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E48EF" w14:textId="77B91A86" w:rsidR="003C61E4" w:rsidRDefault="003C61E4"/>
    <w:p w14:paraId="432C0B3B" w14:textId="4584BA0D" w:rsidR="008B6466" w:rsidRDefault="008B6466" w:rsidP="008B6466"/>
    <w:p w14:paraId="0BB7A2B7" w14:textId="25E722F2" w:rsidR="008B6466" w:rsidRDefault="008B6466" w:rsidP="008B6466">
      <w:pPr>
        <w:rPr>
          <w:rFonts w:ascii="Arial" w:hAnsi="Arial" w:cs="Arial"/>
          <w:b/>
          <w:bCs/>
          <w:sz w:val="24"/>
          <w:szCs w:val="24"/>
        </w:rPr>
      </w:pPr>
    </w:p>
    <w:p w14:paraId="78209B45" w14:textId="77777777" w:rsidR="006E0CF5" w:rsidRDefault="006E0CF5" w:rsidP="006E0CF5">
      <w:pPr>
        <w:spacing w:after="0" w:line="100" w:lineRule="atLeast"/>
        <w:rPr>
          <w:rFonts w:ascii="Courier New" w:hAnsi="Courier New" w:cs="Courier New"/>
          <w:b/>
          <w:sz w:val="24"/>
          <w:szCs w:val="24"/>
        </w:rPr>
      </w:pPr>
    </w:p>
    <w:p w14:paraId="15F19723" w14:textId="662C5BF0" w:rsidR="006E0CF5" w:rsidRDefault="006E0CF5" w:rsidP="006E0CF5">
      <w:pPr>
        <w:pBdr>
          <w:top w:val="single" w:sz="4" w:space="1" w:color="000000"/>
          <w:bottom w:val="single" w:sz="4" w:space="1" w:color="000000"/>
        </w:pBdr>
        <w:spacing w:after="0" w:line="100" w:lineRule="atLeast"/>
        <w:jc w:val="center"/>
        <w:rPr>
          <w:rFonts w:ascii="Courier New" w:hAnsi="Courier New" w:cs="Courier New"/>
          <w:b/>
          <w:sz w:val="32"/>
          <w:szCs w:val="24"/>
        </w:rPr>
      </w:pPr>
      <w:r>
        <w:rPr>
          <w:rFonts w:ascii="Courier New" w:hAnsi="Courier New" w:cs="Courier New"/>
          <w:b/>
          <w:sz w:val="32"/>
          <w:szCs w:val="24"/>
        </w:rPr>
        <w:t xml:space="preserve">DEPARTAMENTO DE </w:t>
      </w:r>
      <w:r w:rsidR="00726B1D">
        <w:rPr>
          <w:rFonts w:ascii="Courier New" w:hAnsi="Courier New" w:cs="Courier New"/>
          <w:b/>
          <w:sz w:val="32"/>
          <w:szCs w:val="24"/>
        </w:rPr>
        <w:t xml:space="preserve">INGENIERIA Y </w:t>
      </w:r>
      <w:r>
        <w:rPr>
          <w:rFonts w:ascii="Courier New" w:hAnsi="Courier New" w:cs="Courier New"/>
          <w:b/>
          <w:sz w:val="32"/>
          <w:szCs w:val="24"/>
        </w:rPr>
        <w:t>ARQUITECTURA</w:t>
      </w:r>
    </w:p>
    <w:p w14:paraId="703FD0EF" w14:textId="77777777" w:rsidR="006E0CF5" w:rsidRDefault="006E0CF5" w:rsidP="006E0CF5">
      <w:pPr>
        <w:spacing w:after="0" w:line="100" w:lineRule="atLeast"/>
        <w:rPr>
          <w:rFonts w:ascii="Courier New" w:hAnsi="Courier New" w:cs="Courier New"/>
        </w:rPr>
      </w:pPr>
    </w:p>
    <w:p w14:paraId="5B3F5C01" w14:textId="6CB0A661" w:rsidR="006E0CF5" w:rsidRDefault="006E0CF5" w:rsidP="006E0CF5">
      <w:pPr>
        <w:spacing w:after="0" w:line="100" w:lineRule="atLeast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continuación, presentamos un resumen de la ejecución de los proyectos y activi</w:t>
      </w:r>
      <w:r w:rsidR="00DC47C9">
        <w:rPr>
          <w:rFonts w:ascii="Courier New" w:hAnsi="Courier New" w:cs="Courier New"/>
          <w:sz w:val="24"/>
          <w:szCs w:val="24"/>
        </w:rPr>
        <w:t>dades del año 202</w:t>
      </w:r>
      <w:r w:rsidR="00B95AE4">
        <w:rPr>
          <w:rFonts w:ascii="Courier New" w:hAnsi="Courier New" w:cs="Courier New"/>
          <w:sz w:val="24"/>
          <w:szCs w:val="24"/>
        </w:rPr>
        <w:t>4</w:t>
      </w:r>
      <w:r w:rsidR="00DC47C9">
        <w:rPr>
          <w:rFonts w:ascii="Courier New" w:hAnsi="Courier New" w:cs="Courier New"/>
          <w:sz w:val="24"/>
          <w:szCs w:val="24"/>
        </w:rPr>
        <w:t xml:space="preserve"> del mes</w:t>
      </w:r>
      <w:r w:rsidR="000F728C">
        <w:rPr>
          <w:rFonts w:ascii="Courier New" w:hAnsi="Courier New" w:cs="Courier New"/>
          <w:sz w:val="24"/>
          <w:szCs w:val="24"/>
        </w:rPr>
        <w:t xml:space="preserve"> </w:t>
      </w:r>
      <w:r w:rsidR="00FF7B1F">
        <w:rPr>
          <w:rFonts w:ascii="Courier New" w:hAnsi="Courier New" w:cs="Courier New"/>
          <w:sz w:val="24"/>
          <w:szCs w:val="24"/>
        </w:rPr>
        <w:t>febr</w:t>
      </w:r>
      <w:r w:rsidR="00B95AE4">
        <w:rPr>
          <w:rFonts w:ascii="Courier New" w:hAnsi="Courier New" w:cs="Courier New"/>
          <w:sz w:val="24"/>
          <w:szCs w:val="24"/>
        </w:rPr>
        <w:t>ero</w:t>
      </w:r>
      <w:r w:rsidR="000F728C">
        <w:rPr>
          <w:rFonts w:ascii="Courier New" w:hAnsi="Courier New" w:cs="Courier New"/>
          <w:sz w:val="24"/>
          <w:szCs w:val="24"/>
        </w:rPr>
        <w:t>.</w:t>
      </w:r>
    </w:p>
    <w:p w14:paraId="740095C6" w14:textId="77777777" w:rsidR="00D6167E" w:rsidRPr="00D6167E" w:rsidRDefault="00D6167E" w:rsidP="006E0CF5">
      <w:pPr>
        <w:jc w:val="both"/>
        <w:rPr>
          <w:b/>
          <w:iCs/>
          <w:sz w:val="20"/>
          <w:szCs w:val="20"/>
        </w:rPr>
      </w:pPr>
    </w:p>
    <w:p w14:paraId="3148AB05" w14:textId="476A4A05" w:rsidR="00406A2A" w:rsidRPr="00C37A60" w:rsidRDefault="001E7D73" w:rsidP="00C37A60">
      <w:pPr>
        <w:spacing w:line="360" w:lineRule="auto"/>
        <w:jc w:val="both"/>
        <w:rPr>
          <w:rFonts w:ascii="Courier New" w:hAnsi="Courier New" w:cs="Courier New"/>
          <w:b/>
          <w:sz w:val="24"/>
          <w:szCs w:val="24"/>
        </w:rPr>
      </w:pPr>
      <w:r w:rsidRPr="001E7D73">
        <w:rPr>
          <w:rFonts w:ascii="Courier New" w:hAnsi="Courier New" w:cs="Courier New"/>
          <w:b/>
          <w:sz w:val="24"/>
          <w:szCs w:val="24"/>
        </w:rPr>
        <w:t>DISEÑO Y CONSTRUCCIÓN DEL CENTRO REGIONAL DE TIERRAS ALTAS DE LA UNACHI</w:t>
      </w:r>
    </w:p>
    <w:p w14:paraId="5D8D7F92" w14:textId="43016CC9" w:rsidR="00406A2A" w:rsidRDefault="001211AF" w:rsidP="00223DB3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Licitado y adjudicado al </w:t>
      </w:r>
      <w:r w:rsidR="00406A2A" w:rsidRPr="00406A2A">
        <w:rPr>
          <w:rFonts w:ascii="Courier New" w:hAnsi="Courier New" w:cs="Courier New"/>
          <w:sz w:val="24"/>
          <w:szCs w:val="24"/>
        </w:rPr>
        <w:t>Contratista R&amp;G constructora S.A.</w:t>
      </w:r>
      <w:r>
        <w:rPr>
          <w:rFonts w:ascii="Courier New" w:hAnsi="Courier New" w:cs="Courier New"/>
          <w:sz w:val="24"/>
          <w:szCs w:val="24"/>
        </w:rPr>
        <w:t xml:space="preserve"> por un monto de B</w:t>
      </w:r>
      <w:r w:rsidR="00DD41FF">
        <w:rPr>
          <w:rFonts w:ascii="Courier New" w:hAnsi="Courier New" w:cs="Courier New"/>
          <w:sz w:val="24"/>
          <w:szCs w:val="24"/>
        </w:rPr>
        <w:t>/</w:t>
      </w:r>
      <w:r>
        <w:rPr>
          <w:rFonts w:ascii="Courier New" w:hAnsi="Courier New" w:cs="Courier New"/>
          <w:sz w:val="24"/>
          <w:szCs w:val="24"/>
        </w:rPr>
        <w:t>.</w:t>
      </w:r>
      <w:r w:rsidR="00DD41FF">
        <w:rPr>
          <w:rFonts w:ascii="Courier New" w:hAnsi="Courier New" w:cs="Courier New"/>
          <w:sz w:val="24"/>
          <w:szCs w:val="24"/>
        </w:rPr>
        <w:t xml:space="preserve"> </w:t>
      </w:r>
      <w:r w:rsidRPr="001211AF">
        <w:rPr>
          <w:rFonts w:ascii="Courier New" w:hAnsi="Courier New" w:cs="Courier New"/>
          <w:sz w:val="24"/>
          <w:szCs w:val="24"/>
        </w:rPr>
        <w:t>370</w:t>
      </w:r>
      <w:r>
        <w:rPr>
          <w:rFonts w:ascii="Courier New" w:hAnsi="Courier New" w:cs="Courier New"/>
          <w:sz w:val="24"/>
          <w:szCs w:val="24"/>
        </w:rPr>
        <w:t>,</w:t>
      </w:r>
      <w:r w:rsidRPr="001211AF">
        <w:rPr>
          <w:rFonts w:ascii="Courier New" w:hAnsi="Courier New" w:cs="Courier New"/>
          <w:sz w:val="24"/>
          <w:szCs w:val="24"/>
        </w:rPr>
        <w:t>725</w:t>
      </w:r>
      <w:r>
        <w:rPr>
          <w:rFonts w:ascii="Courier New" w:hAnsi="Courier New" w:cs="Courier New"/>
          <w:sz w:val="24"/>
          <w:szCs w:val="24"/>
        </w:rPr>
        <w:t>.00</w:t>
      </w:r>
      <w:r w:rsidR="00C37A60">
        <w:rPr>
          <w:rFonts w:ascii="Courier New" w:hAnsi="Courier New" w:cs="Courier New"/>
          <w:sz w:val="24"/>
          <w:szCs w:val="24"/>
        </w:rPr>
        <w:t xml:space="preserve"> </w:t>
      </w:r>
      <w:r w:rsidR="00733EE0">
        <w:rPr>
          <w:rFonts w:ascii="Courier New" w:hAnsi="Courier New" w:cs="Courier New"/>
          <w:sz w:val="24"/>
          <w:szCs w:val="24"/>
        </w:rPr>
        <w:t>e</w:t>
      </w:r>
      <w:r w:rsidR="00BD79E7">
        <w:rPr>
          <w:rFonts w:ascii="Courier New" w:hAnsi="Courier New" w:cs="Courier New"/>
          <w:sz w:val="24"/>
          <w:szCs w:val="24"/>
        </w:rPr>
        <w:t xml:space="preserve">n ejecución, </w:t>
      </w:r>
      <w:r w:rsidR="00733EE0">
        <w:rPr>
          <w:rFonts w:ascii="Courier New" w:hAnsi="Courier New" w:cs="Courier New"/>
          <w:sz w:val="24"/>
          <w:szCs w:val="24"/>
        </w:rPr>
        <w:t>m</w:t>
      </w:r>
      <w:r w:rsidR="00C37A60">
        <w:rPr>
          <w:rFonts w:ascii="Courier New" w:hAnsi="Courier New" w:cs="Courier New"/>
          <w:sz w:val="24"/>
          <w:szCs w:val="24"/>
        </w:rPr>
        <w:t>antiene un avance del</w:t>
      </w:r>
      <w:r w:rsidR="00223DB3">
        <w:rPr>
          <w:rFonts w:ascii="Courier New" w:hAnsi="Courier New" w:cs="Courier New"/>
          <w:sz w:val="24"/>
          <w:szCs w:val="24"/>
        </w:rPr>
        <w:t xml:space="preserve"> </w:t>
      </w:r>
      <w:r w:rsidR="002B477F">
        <w:rPr>
          <w:rFonts w:ascii="Courier New" w:hAnsi="Courier New" w:cs="Courier New"/>
          <w:sz w:val="24"/>
          <w:szCs w:val="24"/>
        </w:rPr>
        <w:t>2</w:t>
      </w:r>
      <w:r w:rsidR="00E47D23">
        <w:rPr>
          <w:rFonts w:ascii="Courier New" w:hAnsi="Courier New" w:cs="Courier New"/>
          <w:sz w:val="24"/>
          <w:szCs w:val="24"/>
        </w:rPr>
        <w:t>5</w:t>
      </w:r>
      <w:r w:rsidR="00223DB3">
        <w:rPr>
          <w:rFonts w:ascii="Courier New" w:hAnsi="Courier New" w:cs="Courier New"/>
          <w:sz w:val="24"/>
          <w:szCs w:val="24"/>
        </w:rPr>
        <w:t xml:space="preserve">% en </w:t>
      </w:r>
      <w:r w:rsidR="002B477F">
        <w:rPr>
          <w:rFonts w:ascii="Courier New" w:hAnsi="Courier New" w:cs="Courier New"/>
          <w:sz w:val="24"/>
          <w:szCs w:val="24"/>
        </w:rPr>
        <w:t xml:space="preserve">febrero </w:t>
      </w:r>
      <w:r w:rsidR="00733EE0">
        <w:rPr>
          <w:rFonts w:ascii="Courier New" w:hAnsi="Courier New" w:cs="Courier New"/>
          <w:sz w:val="24"/>
          <w:szCs w:val="24"/>
        </w:rPr>
        <w:t>de 2024.</w:t>
      </w:r>
    </w:p>
    <w:p w14:paraId="0509AA90" w14:textId="6A13E4D6" w:rsidR="00BD79E7" w:rsidRPr="00B96EA0" w:rsidRDefault="00BD79E7" w:rsidP="00223DB3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Orden de proceder: 30 de agosto del 2023 al 25 de febrero de 2024.</w:t>
      </w:r>
      <w:r w:rsidR="00D6167E">
        <w:rPr>
          <w:rFonts w:ascii="Courier New" w:hAnsi="Courier New" w:cs="Courier New"/>
          <w:sz w:val="24"/>
          <w:szCs w:val="24"/>
        </w:rPr>
        <w:t xml:space="preserve"> El proyecto se encuentra actualmente en la fase de diseño</w:t>
      </w:r>
      <w:r w:rsidR="00733EE0">
        <w:rPr>
          <w:rFonts w:ascii="Courier New" w:hAnsi="Courier New" w:cs="Courier New"/>
          <w:sz w:val="24"/>
          <w:szCs w:val="24"/>
        </w:rPr>
        <w:t xml:space="preserve"> de planos</w:t>
      </w:r>
      <w:r w:rsidR="00D6167E">
        <w:rPr>
          <w:rFonts w:ascii="Courier New" w:hAnsi="Courier New" w:cs="Courier New"/>
          <w:sz w:val="24"/>
          <w:szCs w:val="24"/>
        </w:rPr>
        <w:t xml:space="preserve"> y tramitación del permiso de construcción en el Municipio de Tierras Altas</w:t>
      </w:r>
      <w:r w:rsidR="00C2175A">
        <w:rPr>
          <w:rFonts w:ascii="Courier New" w:hAnsi="Courier New" w:cs="Courier New"/>
          <w:sz w:val="24"/>
          <w:szCs w:val="24"/>
        </w:rPr>
        <w:t>. En trámite de Adenda.</w:t>
      </w:r>
    </w:p>
    <w:p w14:paraId="38CF43FB" w14:textId="77777777" w:rsidR="00406A2A" w:rsidRPr="001E7D73" w:rsidRDefault="00406A2A" w:rsidP="001E7D73">
      <w:pPr>
        <w:spacing w:line="360" w:lineRule="auto"/>
        <w:jc w:val="both"/>
        <w:rPr>
          <w:rFonts w:ascii="Courier New" w:hAnsi="Courier New" w:cs="Courier New"/>
          <w:b/>
          <w:sz w:val="24"/>
          <w:szCs w:val="24"/>
        </w:rPr>
      </w:pPr>
    </w:p>
    <w:p w14:paraId="289B532F" w14:textId="77777777" w:rsidR="004D716B" w:rsidRDefault="004D716B" w:rsidP="006E0CF5">
      <w:pPr>
        <w:jc w:val="both"/>
        <w:rPr>
          <w:b/>
          <w:iCs/>
          <w:sz w:val="20"/>
          <w:szCs w:val="20"/>
        </w:rPr>
      </w:pPr>
    </w:p>
    <w:p w14:paraId="173E194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369344E4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5E37B91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300FE53F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21D3F06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87665F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9D6E478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2780178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5DA023A1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FA3C4C3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65611BFD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7A5400E3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023D6E8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25C3B13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7259822C" w14:textId="60A08D5C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4FA365B" w14:textId="208EFD61" w:rsidR="004A39D1" w:rsidRPr="002B770A" w:rsidRDefault="004A39D1" w:rsidP="004A39D1">
      <w:pPr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</w:rPr>
      </w:pPr>
      <w:bookmarkStart w:id="0" w:name="_Hlk156215840"/>
      <w:r w:rsidRPr="004A39D1">
        <w:rPr>
          <w:rFonts w:ascii="Courier New" w:hAnsi="Courier New" w:cs="Courier New"/>
          <w:b/>
          <w:bCs/>
          <w:color w:val="000000" w:themeColor="text1"/>
          <w:sz w:val="24"/>
          <w:szCs w:val="24"/>
        </w:rPr>
        <w:t>PROYECTO CONSTRUCCIÓN DE DOS AULAS SEDE RIO SERENO DE LA UNACHI</w:t>
      </w:r>
      <w:r w:rsidR="002B770A">
        <w:rPr>
          <w:rFonts w:ascii="Courier New" w:hAnsi="Courier New" w:cs="Courier New"/>
          <w:b/>
          <w:bCs/>
          <w:color w:val="000000" w:themeColor="text1"/>
          <w:sz w:val="24"/>
          <w:szCs w:val="24"/>
        </w:rPr>
        <w:t>.</w:t>
      </w:r>
    </w:p>
    <w:p w14:paraId="0E0712DF" w14:textId="6E01A031" w:rsidR="004A39D1" w:rsidRPr="004A39D1" w:rsidRDefault="004A39D1" w:rsidP="004A39D1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4E041B7F" w14:textId="48468187" w:rsidR="004A39D1" w:rsidRDefault="004A39D1" w:rsidP="004A39D1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a la empresa </w:t>
      </w:r>
      <w:r w:rsidR="002B770A">
        <w:rPr>
          <w:rFonts w:ascii="Courier New" w:hAnsi="Courier New" w:cs="Courier New"/>
          <w:sz w:val="24"/>
          <w:szCs w:val="24"/>
        </w:rPr>
        <w:t>CONTRUCTORA Y REMODELADORA PACÍFICO,</w:t>
      </w:r>
      <w:r>
        <w:rPr>
          <w:rFonts w:ascii="Courier New" w:hAnsi="Courier New" w:cs="Courier New"/>
          <w:sz w:val="24"/>
          <w:szCs w:val="24"/>
        </w:rPr>
        <w:t xml:space="preserve"> S.A.</w:t>
      </w:r>
      <w:r w:rsidRPr="00DD2E77">
        <w:rPr>
          <w:rFonts w:ascii="Courier New" w:hAnsi="Courier New" w:cs="Courier New"/>
          <w:sz w:val="24"/>
          <w:szCs w:val="24"/>
        </w:rPr>
        <w:t xml:space="preserve"> 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</w:t>
      </w:r>
      <w:r w:rsidR="002B770A">
        <w:rPr>
          <w:rFonts w:ascii="Courier New" w:hAnsi="Courier New" w:cs="Courier New"/>
          <w:sz w:val="24"/>
          <w:szCs w:val="24"/>
        </w:rPr>
        <w:t>53</w:t>
      </w:r>
      <w:r>
        <w:rPr>
          <w:rFonts w:ascii="Courier New" w:hAnsi="Courier New" w:cs="Courier New"/>
          <w:sz w:val="24"/>
          <w:szCs w:val="24"/>
        </w:rPr>
        <w:t>,</w:t>
      </w:r>
      <w:r w:rsidR="002B770A">
        <w:rPr>
          <w:rFonts w:ascii="Courier New" w:hAnsi="Courier New" w:cs="Courier New"/>
          <w:sz w:val="24"/>
          <w:szCs w:val="24"/>
        </w:rPr>
        <w:t>195</w:t>
      </w:r>
      <w:r>
        <w:rPr>
          <w:rFonts w:ascii="Courier New" w:hAnsi="Courier New" w:cs="Courier New"/>
          <w:sz w:val="24"/>
          <w:szCs w:val="24"/>
        </w:rPr>
        <w:t>.00</w:t>
      </w:r>
      <w:r w:rsidR="002B770A">
        <w:rPr>
          <w:rFonts w:ascii="Courier New" w:hAnsi="Courier New" w:cs="Courier New"/>
          <w:sz w:val="24"/>
          <w:szCs w:val="24"/>
        </w:rPr>
        <w:t>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2B770A">
        <w:rPr>
          <w:rFonts w:ascii="Courier New" w:hAnsi="Courier New" w:cs="Courier New"/>
          <w:sz w:val="24"/>
          <w:szCs w:val="24"/>
        </w:rPr>
        <w:t xml:space="preserve">con </w:t>
      </w:r>
      <w:r>
        <w:rPr>
          <w:rFonts w:ascii="Courier New" w:hAnsi="Courier New" w:cs="Courier New"/>
          <w:sz w:val="24"/>
          <w:szCs w:val="24"/>
        </w:rPr>
        <w:t xml:space="preserve">un avance de </w:t>
      </w:r>
      <w:r w:rsidR="00B75945">
        <w:rPr>
          <w:rFonts w:ascii="Courier New" w:hAnsi="Courier New" w:cs="Courier New"/>
          <w:sz w:val="24"/>
          <w:szCs w:val="24"/>
        </w:rPr>
        <w:t>95</w:t>
      </w:r>
      <w:r w:rsidRPr="00DD2E77">
        <w:rPr>
          <w:rFonts w:ascii="Courier New" w:hAnsi="Courier New" w:cs="Courier New"/>
          <w:sz w:val="24"/>
          <w:szCs w:val="24"/>
        </w:rPr>
        <w:t>%</w:t>
      </w:r>
      <w:r w:rsidR="002B770A">
        <w:rPr>
          <w:rFonts w:ascii="Courier New" w:hAnsi="Courier New" w:cs="Courier New"/>
          <w:sz w:val="24"/>
          <w:szCs w:val="24"/>
        </w:rPr>
        <w:t xml:space="preserve"> en</w:t>
      </w:r>
      <w:r w:rsidR="00733EE0">
        <w:rPr>
          <w:rFonts w:ascii="Courier New" w:hAnsi="Courier New" w:cs="Courier New"/>
          <w:sz w:val="24"/>
          <w:szCs w:val="24"/>
        </w:rPr>
        <w:t xml:space="preserve"> </w:t>
      </w:r>
      <w:r w:rsidR="00B75945">
        <w:rPr>
          <w:rFonts w:ascii="Courier New" w:hAnsi="Courier New" w:cs="Courier New"/>
          <w:sz w:val="24"/>
          <w:szCs w:val="24"/>
        </w:rPr>
        <w:t>febre</w:t>
      </w:r>
      <w:r w:rsidR="00733EE0">
        <w:rPr>
          <w:rFonts w:ascii="Courier New" w:hAnsi="Courier New" w:cs="Courier New"/>
          <w:sz w:val="24"/>
          <w:szCs w:val="24"/>
        </w:rPr>
        <w:t>ro</w:t>
      </w:r>
      <w:r w:rsidR="002B770A">
        <w:rPr>
          <w:rFonts w:ascii="Courier New" w:hAnsi="Courier New" w:cs="Courier New"/>
          <w:sz w:val="24"/>
          <w:szCs w:val="24"/>
        </w:rPr>
        <w:t xml:space="preserve"> 202</w:t>
      </w:r>
      <w:r w:rsidR="00733EE0">
        <w:rPr>
          <w:rFonts w:ascii="Courier New" w:hAnsi="Courier New" w:cs="Courier New"/>
          <w:sz w:val="24"/>
          <w:szCs w:val="24"/>
        </w:rPr>
        <w:t>4</w:t>
      </w:r>
      <w:r>
        <w:rPr>
          <w:rFonts w:ascii="Courier New" w:hAnsi="Courier New" w:cs="Courier New"/>
          <w:sz w:val="24"/>
          <w:szCs w:val="24"/>
        </w:rPr>
        <w:t>.</w:t>
      </w:r>
    </w:p>
    <w:p w14:paraId="345341B4" w14:textId="11C4B80F" w:rsidR="002B770A" w:rsidRDefault="004A39D1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Orden de proceder: 1</w:t>
      </w:r>
      <w:r w:rsidR="002B770A">
        <w:rPr>
          <w:rFonts w:ascii="Courier New" w:hAnsi="Courier New" w:cs="Courier New"/>
          <w:sz w:val="24"/>
          <w:szCs w:val="24"/>
        </w:rPr>
        <w:t>1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2B770A">
        <w:rPr>
          <w:rFonts w:ascii="Courier New" w:hAnsi="Courier New" w:cs="Courier New"/>
          <w:sz w:val="24"/>
          <w:szCs w:val="24"/>
        </w:rPr>
        <w:t>diciembre</w:t>
      </w:r>
      <w:r>
        <w:rPr>
          <w:rFonts w:ascii="Courier New" w:hAnsi="Courier New" w:cs="Courier New"/>
          <w:sz w:val="24"/>
          <w:szCs w:val="24"/>
        </w:rPr>
        <w:t xml:space="preserve"> 2023 al </w:t>
      </w:r>
      <w:r w:rsidR="002B770A">
        <w:rPr>
          <w:rFonts w:ascii="Courier New" w:hAnsi="Courier New" w:cs="Courier New"/>
          <w:sz w:val="24"/>
          <w:szCs w:val="24"/>
        </w:rPr>
        <w:t xml:space="preserve">09 marzo </w:t>
      </w:r>
      <w:r>
        <w:rPr>
          <w:rFonts w:ascii="Courier New" w:hAnsi="Courier New" w:cs="Courier New"/>
          <w:sz w:val="24"/>
          <w:szCs w:val="24"/>
        </w:rPr>
        <w:t>202</w:t>
      </w:r>
      <w:r w:rsidR="002B770A">
        <w:rPr>
          <w:rFonts w:ascii="Courier New" w:hAnsi="Courier New" w:cs="Courier New"/>
          <w:sz w:val="24"/>
          <w:szCs w:val="24"/>
        </w:rPr>
        <w:t>4</w:t>
      </w:r>
      <w:r>
        <w:rPr>
          <w:rFonts w:ascii="Courier New" w:hAnsi="Courier New" w:cs="Courier New"/>
          <w:sz w:val="24"/>
          <w:szCs w:val="24"/>
        </w:rPr>
        <w:t xml:space="preserve">. </w:t>
      </w:r>
    </w:p>
    <w:p w14:paraId="37A4A892" w14:textId="6500DD7B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El proyecto se encuentra actualmente en ejecución.</w:t>
      </w:r>
    </w:p>
    <w:bookmarkEnd w:id="0"/>
    <w:p w14:paraId="17288920" w14:textId="5B261C62" w:rsidR="002B770A" w:rsidRDefault="0003308B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28FC4DF" wp14:editId="66F63082">
            <wp:simplePos x="0" y="0"/>
            <wp:positionH relativeFrom="column">
              <wp:posOffset>-260985</wp:posOffset>
            </wp:positionH>
            <wp:positionV relativeFrom="paragraph">
              <wp:posOffset>363385</wp:posOffset>
            </wp:positionV>
            <wp:extent cx="6261735" cy="2892425"/>
            <wp:effectExtent l="0" t="0" r="5715" b="3175"/>
            <wp:wrapTight wrapText="bothSides">
              <wp:wrapPolygon edited="0">
                <wp:start x="0" y="0"/>
                <wp:lineTo x="0" y="21481"/>
                <wp:lineTo x="21554" y="21481"/>
                <wp:lineTo x="21554" y="0"/>
                <wp:lineTo x="0" y="0"/>
              </wp:wrapPolygon>
            </wp:wrapTight>
            <wp:docPr id="29026982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0537E" w14:textId="6936173B" w:rsidR="0003308B" w:rsidRDefault="0003308B" w:rsidP="0003308B">
      <w:pPr>
        <w:pStyle w:val="NormalWeb"/>
      </w:pPr>
    </w:p>
    <w:p w14:paraId="4BD8D277" w14:textId="70DBD88B" w:rsidR="004A2584" w:rsidRDefault="004A2584" w:rsidP="004A2584">
      <w:pPr>
        <w:pStyle w:val="NormalWeb"/>
      </w:pPr>
    </w:p>
    <w:p w14:paraId="7CCC76E5" w14:textId="571A84AC" w:rsidR="002B770A" w:rsidRDefault="002B770A" w:rsidP="002B770A">
      <w:pPr>
        <w:pStyle w:val="NormalWeb"/>
      </w:pPr>
    </w:p>
    <w:p w14:paraId="09B1E4A4" w14:textId="32DF4268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5B69B4B0" w14:textId="5DF2643C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6666B11A" w14:textId="5F449E0E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3547CD77" w14:textId="0370FB31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4A3C1680" w14:textId="718D4D42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3EC582A5" w14:textId="653BE1B9" w:rsidR="004A2584" w:rsidRDefault="004A2584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046BE897" w14:textId="3B0C2B39" w:rsidR="00F71DC2" w:rsidRPr="002B770A" w:rsidRDefault="00F71DC2" w:rsidP="00F71DC2">
      <w:pPr>
        <w:shd w:val="clear" w:color="auto" w:fill="FFFFFF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 w:rsidRPr="002B770A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PROYECTO ADECUACIÓN A FACHADA DE ENTRADA DE CENTRO DE INVESTIGACIÓN DE RECURSOS NATURALES.</w:t>
      </w:r>
    </w:p>
    <w:p w14:paraId="18734254" w14:textId="405CEB7B" w:rsidR="002B770A" w:rsidRPr="004A39D1" w:rsidRDefault="002B770A" w:rsidP="002B770A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18C45DFF" w14:textId="12A83346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a la empresa </w:t>
      </w:r>
      <w:r>
        <w:rPr>
          <w:rFonts w:ascii="Courier New" w:hAnsi="Courier New" w:cs="Courier New"/>
          <w:sz w:val="24"/>
          <w:szCs w:val="24"/>
        </w:rPr>
        <w:t xml:space="preserve">CONTRUCTORA </w:t>
      </w:r>
      <w:r w:rsidR="00F71DC2">
        <w:rPr>
          <w:rFonts w:ascii="Courier New" w:hAnsi="Courier New" w:cs="Courier New"/>
          <w:sz w:val="24"/>
          <w:szCs w:val="24"/>
        </w:rPr>
        <w:t>ZARETH</w:t>
      </w:r>
      <w:r>
        <w:rPr>
          <w:rFonts w:ascii="Courier New" w:hAnsi="Courier New" w:cs="Courier New"/>
          <w:sz w:val="24"/>
          <w:szCs w:val="24"/>
        </w:rPr>
        <w:t>, S.A.</w:t>
      </w:r>
      <w:r w:rsidRPr="00DD2E77">
        <w:rPr>
          <w:rFonts w:ascii="Courier New" w:hAnsi="Courier New" w:cs="Courier New"/>
          <w:sz w:val="24"/>
          <w:szCs w:val="24"/>
        </w:rPr>
        <w:t xml:space="preserve"> 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</w:t>
      </w:r>
      <w:r w:rsidR="00F71DC2">
        <w:rPr>
          <w:rFonts w:ascii="Courier New" w:hAnsi="Courier New" w:cs="Courier New"/>
          <w:sz w:val="24"/>
          <w:szCs w:val="24"/>
        </w:rPr>
        <w:t>40</w:t>
      </w:r>
      <w:r>
        <w:rPr>
          <w:rFonts w:ascii="Courier New" w:hAnsi="Courier New" w:cs="Courier New"/>
          <w:sz w:val="24"/>
          <w:szCs w:val="24"/>
        </w:rPr>
        <w:t>,</w:t>
      </w:r>
      <w:r w:rsidR="00F71DC2">
        <w:rPr>
          <w:rFonts w:ascii="Courier New" w:hAnsi="Courier New" w:cs="Courier New"/>
          <w:sz w:val="24"/>
          <w:szCs w:val="24"/>
        </w:rPr>
        <w:t>860</w:t>
      </w:r>
      <w:r>
        <w:rPr>
          <w:rFonts w:ascii="Courier New" w:hAnsi="Courier New" w:cs="Courier New"/>
          <w:sz w:val="24"/>
          <w:szCs w:val="24"/>
        </w:rPr>
        <w:t>.0</w:t>
      </w:r>
      <w:r w:rsidR="00F71DC2">
        <w:rPr>
          <w:rFonts w:ascii="Courier New" w:hAnsi="Courier New" w:cs="Courier New"/>
          <w:sz w:val="24"/>
          <w:szCs w:val="24"/>
        </w:rPr>
        <w:t>5</w:t>
      </w:r>
      <w:r>
        <w:rPr>
          <w:rFonts w:ascii="Courier New" w:hAnsi="Courier New" w:cs="Courier New"/>
          <w:sz w:val="24"/>
          <w:szCs w:val="24"/>
        </w:rPr>
        <w:t xml:space="preserve">, con un avance de </w:t>
      </w:r>
      <w:r w:rsidR="00182318">
        <w:rPr>
          <w:rFonts w:ascii="Courier New" w:hAnsi="Courier New" w:cs="Courier New"/>
          <w:sz w:val="24"/>
          <w:szCs w:val="24"/>
        </w:rPr>
        <w:t>10</w:t>
      </w:r>
      <w:r w:rsidR="004B2CCF">
        <w:rPr>
          <w:rFonts w:ascii="Courier New" w:hAnsi="Courier New" w:cs="Courier New"/>
          <w:sz w:val="24"/>
          <w:szCs w:val="24"/>
        </w:rPr>
        <w:t>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182318">
        <w:rPr>
          <w:rFonts w:ascii="Courier New" w:hAnsi="Courier New" w:cs="Courier New"/>
          <w:sz w:val="24"/>
          <w:szCs w:val="24"/>
        </w:rPr>
        <w:t>febrero</w:t>
      </w:r>
      <w:r>
        <w:rPr>
          <w:rFonts w:ascii="Courier New" w:hAnsi="Courier New" w:cs="Courier New"/>
          <w:sz w:val="24"/>
          <w:szCs w:val="24"/>
        </w:rPr>
        <w:t xml:space="preserve"> 202</w:t>
      </w:r>
      <w:r w:rsidR="004A2584">
        <w:rPr>
          <w:rFonts w:ascii="Courier New" w:hAnsi="Courier New" w:cs="Courier New"/>
          <w:sz w:val="24"/>
          <w:szCs w:val="24"/>
        </w:rPr>
        <w:t>4</w:t>
      </w:r>
      <w:r>
        <w:rPr>
          <w:rFonts w:ascii="Courier New" w:hAnsi="Courier New" w:cs="Courier New"/>
          <w:sz w:val="24"/>
          <w:szCs w:val="24"/>
        </w:rPr>
        <w:t>.</w:t>
      </w:r>
    </w:p>
    <w:p w14:paraId="4056AC12" w14:textId="4B73912D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Orden de proceder: 1</w:t>
      </w:r>
      <w:r w:rsidR="00F71DC2">
        <w:rPr>
          <w:rFonts w:ascii="Courier New" w:hAnsi="Courier New" w:cs="Courier New"/>
          <w:sz w:val="24"/>
          <w:szCs w:val="24"/>
        </w:rPr>
        <w:t>7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F71DC2">
        <w:rPr>
          <w:rFonts w:ascii="Courier New" w:hAnsi="Courier New" w:cs="Courier New"/>
          <w:sz w:val="24"/>
          <w:szCs w:val="24"/>
        </w:rPr>
        <w:t>nov</w:t>
      </w:r>
      <w:r>
        <w:rPr>
          <w:rFonts w:ascii="Courier New" w:hAnsi="Courier New" w:cs="Courier New"/>
          <w:sz w:val="24"/>
          <w:szCs w:val="24"/>
        </w:rPr>
        <w:t xml:space="preserve">iembre 2023 al </w:t>
      </w:r>
      <w:r w:rsidR="00F71DC2">
        <w:rPr>
          <w:rFonts w:ascii="Courier New" w:hAnsi="Courier New" w:cs="Courier New"/>
          <w:sz w:val="24"/>
          <w:szCs w:val="24"/>
        </w:rPr>
        <w:t>31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F71DC2">
        <w:rPr>
          <w:rFonts w:ascii="Courier New" w:hAnsi="Courier New" w:cs="Courier New"/>
          <w:sz w:val="24"/>
          <w:szCs w:val="24"/>
        </w:rPr>
        <w:t>diciembre</w:t>
      </w:r>
      <w:r>
        <w:rPr>
          <w:rFonts w:ascii="Courier New" w:hAnsi="Courier New" w:cs="Courier New"/>
          <w:sz w:val="24"/>
          <w:szCs w:val="24"/>
        </w:rPr>
        <w:t xml:space="preserve"> 202</w:t>
      </w:r>
      <w:r w:rsidR="00F71DC2">
        <w:rPr>
          <w:rFonts w:ascii="Courier New" w:hAnsi="Courier New" w:cs="Courier New"/>
          <w:sz w:val="24"/>
          <w:szCs w:val="24"/>
        </w:rPr>
        <w:t>3</w:t>
      </w:r>
      <w:r>
        <w:rPr>
          <w:rFonts w:ascii="Courier New" w:hAnsi="Courier New" w:cs="Courier New"/>
          <w:sz w:val="24"/>
          <w:szCs w:val="24"/>
        </w:rPr>
        <w:t xml:space="preserve">. </w:t>
      </w:r>
    </w:p>
    <w:p w14:paraId="19CCAE26" w14:textId="53C257E6" w:rsidR="00182318" w:rsidRDefault="004A2584" w:rsidP="00182318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9C2CEA3" wp14:editId="4AF94570">
            <wp:simplePos x="0" y="0"/>
            <wp:positionH relativeFrom="column">
              <wp:posOffset>-280035</wp:posOffset>
            </wp:positionH>
            <wp:positionV relativeFrom="paragraph">
              <wp:posOffset>782320</wp:posOffset>
            </wp:positionV>
            <wp:extent cx="6261735" cy="2877185"/>
            <wp:effectExtent l="0" t="0" r="5715" b="0"/>
            <wp:wrapTight wrapText="bothSides">
              <wp:wrapPolygon edited="0">
                <wp:start x="0" y="0"/>
                <wp:lineTo x="0" y="21452"/>
                <wp:lineTo x="21554" y="21452"/>
                <wp:lineTo x="21554" y="0"/>
                <wp:lineTo x="0" y="0"/>
              </wp:wrapPolygon>
            </wp:wrapTight>
            <wp:docPr id="12810724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318">
        <w:rPr>
          <w:rFonts w:ascii="Courier New" w:hAnsi="Courier New" w:cs="Courier New"/>
          <w:sz w:val="24"/>
          <w:szCs w:val="24"/>
        </w:rPr>
        <w:t>Proyecto ejecutado al 100% en el mes de febrero 2024.</w:t>
      </w:r>
    </w:p>
    <w:p w14:paraId="6116BDEB" w14:textId="39F154DD" w:rsidR="004B2CCF" w:rsidRDefault="004B2CCF" w:rsidP="004B2CCF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14:paraId="798E44A3" w14:textId="742269F1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154CAE2E" w14:textId="618C89DA" w:rsidR="004A2584" w:rsidRDefault="004A2584" w:rsidP="004A2584">
      <w:pPr>
        <w:pStyle w:val="NormalWeb"/>
      </w:pPr>
    </w:p>
    <w:p w14:paraId="365804BB" w14:textId="46DA664F" w:rsidR="00F71DC2" w:rsidRDefault="00F71DC2" w:rsidP="00F71DC2">
      <w:pPr>
        <w:pStyle w:val="NormalWeb"/>
      </w:pPr>
    </w:p>
    <w:p w14:paraId="42F87E70" w14:textId="25A8F600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7064D983" w14:textId="065FEA99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65835BC5" w14:textId="17316EB1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577EF6DB" w14:textId="20E0B51B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0FC509ED" w14:textId="147D09DE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513385BC" w14:textId="77777777" w:rsidR="004B2CCF" w:rsidRDefault="004B2CCF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340766A1" w14:textId="0D91A231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569B9723" w14:textId="3384857C" w:rsidR="00E4673B" w:rsidRPr="00E4673B" w:rsidRDefault="00E4673B" w:rsidP="00E4673B">
      <w:pPr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</w:rPr>
      </w:pPr>
      <w:bookmarkStart w:id="1" w:name="_Hlk156217273"/>
      <w:r w:rsidRPr="00E4673B">
        <w:rPr>
          <w:rFonts w:ascii="Courier New" w:hAnsi="Courier New" w:cs="Courier New"/>
          <w:b/>
          <w:bCs/>
          <w:color w:val="000000" w:themeColor="text1"/>
          <w:sz w:val="24"/>
          <w:szCs w:val="24"/>
        </w:rPr>
        <w:t>PROYECTO REMODELACIÓN DE LOS BAÑOS DE LA FACULTAD DE</w:t>
      </w:r>
      <w:r>
        <w:rPr>
          <w:rFonts w:ascii="Courier New" w:hAnsi="Courier New" w:cs="Courier New"/>
          <w:b/>
          <w:bCs/>
          <w:color w:val="000000" w:themeColor="text1"/>
          <w:sz w:val="24"/>
          <w:szCs w:val="24"/>
        </w:rPr>
        <w:t xml:space="preserve"> </w:t>
      </w:r>
      <w:r w:rsidRPr="00E4673B">
        <w:rPr>
          <w:rFonts w:ascii="Courier New" w:hAnsi="Courier New" w:cs="Courier New"/>
          <w:b/>
          <w:bCs/>
          <w:color w:val="000000" w:themeColor="text1"/>
          <w:sz w:val="24"/>
          <w:szCs w:val="24"/>
        </w:rPr>
        <w:t xml:space="preserve">EDUCACIÓN DE LA UNACHI. </w:t>
      </w:r>
    </w:p>
    <w:p w14:paraId="39363DCB" w14:textId="77777777" w:rsidR="00E4673B" w:rsidRPr="004A39D1" w:rsidRDefault="00E4673B" w:rsidP="00E4673B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70ED55C8" w14:textId="2BA45D43" w:rsidR="00E4673B" w:rsidRDefault="00E4673B" w:rsidP="009D6AA7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a la empresa </w:t>
      </w:r>
      <w:r>
        <w:rPr>
          <w:rFonts w:ascii="Courier New" w:hAnsi="Courier New" w:cs="Courier New"/>
          <w:sz w:val="24"/>
          <w:szCs w:val="24"/>
        </w:rPr>
        <w:t>MULTISERVIN POS, S.A.</w:t>
      </w:r>
      <w:r w:rsidRPr="00DD2E77">
        <w:rPr>
          <w:rFonts w:ascii="Courier New" w:hAnsi="Courier New" w:cs="Courier New"/>
          <w:sz w:val="24"/>
          <w:szCs w:val="24"/>
        </w:rPr>
        <w:t xml:space="preserve"> 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e B/.73,521.13, con un avance de </w:t>
      </w:r>
      <w:r w:rsidR="00182318">
        <w:rPr>
          <w:rFonts w:ascii="Courier New" w:hAnsi="Courier New" w:cs="Courier New"/>
          <w:sz w:val="24"/>
          <w:szCs w:val="24"/>
        </w:rPr>
        <w:t>10</w:t>
      </w:r>
      <w:r>
        <w:rPr>
          <w:rFonts w:ascii="Courier New" w:hAnsi="Courier New" w:cs="Courier New"/>
          <w:sz w:val="24"/>
          <w:szCs w:val="24"/>
        </w:rPr>
        <w:t>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182318">
        <w:rPr>
          <w:rFonts w:ascii="Courier New" w:hAnsi="Courier New" w:cs="Courier New"/>
          <w:sz w:val="24"/>
          <w:szCs w:val="24"/>
        </w:rPr>
        <w:t>febrero</w:t>
      </w:r>
      <w:r>
        <w:rPr>
          <w:rFonts w:ascii="Courier New" w:hAnsi="Courier New" w:cs="Courier New"/>
          <w:sz w:val="24"/>
          <w:szCs w:val="24"/>
        </w:rPr>
        <w:t xml:space="preserve"> 202</w:t>
      </w:r>
      <w:r w:rsidR="009D6AA7">
        <w:rPr>
          <w:rFonts w:ascii="Courier New" w:hAnsi="Courier New" w:cs="Courier New"/>
          <w:sz w:val="24"/>
          <w:szCs w:val="24"/>
        </w:rPr>
        <w:t>4</w:t>
      </w:r>
      <w:r>
        <w:rPr>
          <w:rFonts w:ascii="Courier New" w:hAnsi="Courier New" w:cs="Courier New"/>
          <w:sz w:val="24"/>
          <w:szCs w:val="24"/>
        </w:rPr>
        <w:t>.</w:t>
      </w:r>
    </w:p>
    <w:p w14:paraId="768BCF90" w14:textId="77777777" w:rsidR="009D6AA7" w:rsidRDefault="009D6AA7" w:rsidP="009D6AA7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14:paraId="5C00CCF8" w14:textId="755C71EF" w:rsidR="00E4673B" w:rsidRDefault="00E4673B" w:rsidP="009D6AA7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21 de noviembre 2023 al 19 de enero 2024. </w:t>
      </w:r>
    </w:p>
    <w:bookmarkEnd w:id="1"/>
    <w:p w14:paraId="63B01682" w14:textId="77777777" w:rsidR="009D6AA7" w:rsidRDefault="009D6AA7" w:rsidP="009D6AA7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14:paraId="0EFF1C02" w14:textId="1A1834C5" w:rsidR="004B2CCF" w:rsidRDefault="00182318" w:rsidP="004B2CCF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bookmarkStart w:id="2" w:name="_Hlk161144583"/>
      <w:r>
        <w:rPr>
          <w:rFonts w:ascii="Courier New" w:hAnsi="Courier New" w:cs="Courier New"/>
          <w:sz w:val="24"/>
          <w:szCs w:val="24"/>
        </w:rPr>
        <w:t>Proyecto ejecutado al 100% en el mes de febrero 2024</w:t>
      </w:r>
      <w:r w:rsidR="004B2CCF">
        <w:rPr>
          <w:rFonts w:ascii="Courier New" w:hAnsi="Courier New" w:cs="Courier New"/>
          <w:sz w:val="24"/>
          <w:szCs w:val="24"/>
        </w:rPr>
        <w:t>.</w:t>
      </w:r>
    </w:p>
    <w:bookmarkEnd w:id="2"/>
    <w:p w14:paraId="6C17227C" w14:textId="7D61CBB3" w:rsidR="009D6AA7" w:rsidRDefault="009D6AA7" w:rsidP="009D6AA7">
      <w:pPr>
        <w:pStyle w:val="NormalWeb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E92ECC7" wp14:editId="1E518B8D">
            <wp:simplePos x="0" y="0"/>
            <wp:positionH relativeFrom="column">
              <wp:posOffset>-227330</wp:posOffset>
            </wp:positionH>
            <wp:positionV relativeFrom="paragraph">
              <wp:posOffset>506095</wp:posOffset>
            </wp:positionV>
            <wp:extent cx="6095365" cy="2743200"/>
            <wp:effectExtent l="0" t="0" r="635" b="0"/>
            <wp:wrapTight wrapText="bothSides">
              <wp:wrapPolygon edited="0">
                <wp:start x="0" y="0"/>
                <wp:lineTo x="0" y="21450"/>
                <wp:lineTo x="21535" y="21450"/>
                <wp:lineTo x="21535" y="0"/>
                <wp:lineTo x="0" y="0"/>
              </wp:wrapPolygon>
            </wp:wrapTight>
            <wp:docPr id="4567757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A4A9B" w14:textId="30E9163C" w:rsidR="00E156EE" w:rsidRDefault="00E156EE" w:rsidP="00E156EE">
      <w:pPr>
        <w:pStyle w:val="NormalWeb"/>
      </w:pPr>
    </w:p>
    <w:p w14:paraId="63B9E3E9" w14:textId="0B05A5A5" w:rsidR="00E4673B" w:rsidRDefault="00E4673B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747C1A37" w14:textId="3A35F6A8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1151A777" w14:textId="766A0C28" w:rsidR="002B770A" w:rsidRP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32D07B2F" w14:textId="06AE8CF2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AB531CF" w14:textId="77777777" w:rsidR="00043E42" w:rsidRDefault="00043E42" w:rsidP="006E0CF5">
      <w:pPr>
        <w:jc w:val="both"/>
        <w:rPr>
          <w:b/>
          <w:iCs/>
          <w:sz w:val="20"/>
          <w:szCs w:val="20"/>
        </w:rPr>
      </w:pPr>
    </w:p>
    <w:p w14:paraId="46587208" w14:textId="77777777" w:rsidR="00043E42" w:rsidRDefault="00043E42" w:rsidP="006E0CF5">
      <w:pPr>
        <w:jc w:val="both"/>
        <w:rPr>
          <w:b/>
          <w:iCs/>
          <w:sz w:val="20"/>
          <w:szCs w:val="20"/>
        </w:rPr>
      </w:pPr>
    </w:p>
    <w:p w14:paraId="1D816E36" w14:textId="77777777" w:rsidR="00043E42" w:rsidRDefault="00043E42" w:rsidP="006E0CF5">
      <w:pPr>
        <w:jc w:val="both"/>
        <w:rPr>
          <w:b/>
          <w:iCs/>
          <w:sz w:val="20"/>
          <w:szCs w:val="20"/>
        </w:rPr>
      </w:pPr>
    </w:p>
    <w:p w14:paraId="1E996C25" w14:textId="77777777" w:rsidR="009D6AA7" w:rsidRDefault="009D6AA7" w:rsidP="006E0CF5">
      <w:pPr>
        <w:jc w:val="both"/>
        <w:rPr>
          <w:b/>
          <w:iCs/>
          <w:sz w:val="20"/>
          <w:szCs w:val="20"/>
        </w:rPr>
      </w:pPr>
    </w:p>
    <w:p w14:paraId="1BE9B3F2" w14:textId="77777777" w:rsidR="00E53B84" w:rsidRDefault="00E53B84" w:rsidP="006E0CF5">
      <w:pPr>
        <w:jc w:val="both"/>
        <w:rPr>
          <w:b/>
          <w:iCs/>
          <w:sz w:val="20"/>
          <w:szCs w:val="20"/>
        </w:rPr>
      </w:pPr>
    </w:p>
    <w:p w14:paraId="2120CC54" w14:textId="77777777" w:rsidR="0003308B" w:rsidRDefault="0003308B" w:rsidP="006E0CF5">
      <w:pPr>
        <w:jc w:val="both"/>
        <w:rPr>
          <w:b/>
          <w:iCs/>
          <w:sz w:val="20"/>
          <w:szCs w:val="20"/>
        </w:rPr>
      </w:pPr>
    </w:p>
    <w:p w14:paraId="78AA4231" w14:textId="77777777" w:rsidR="00E5465F" w:rsidRDefault="00E5465F" w:rsidP="00043E42">
      <w:pPr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</w:rPr>
      </w:pPr>
    </w:p>
    <w:p w14:paraId="6CEF926E" w14:textId="15F87B98" w:rsidR="00043E42" w:rsidRPr="00043E42" w:rsidRDefault="00043E42" w:rsidP="00043E42">
      <w:pPr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</w:rPr>
      </w:pPr>
      <w:r w:rsidRPr="00043E42">
        <w:rPr>
          <w:rFonts w:ascii="Courier New" w:hAnsi="Courier New" w:cs="Courier New"/>
          <w:b/>
          <w:bCs/>
          <w:color w:val="000000" w:themeColor="text1"/>
          <w:sz w:val="24"/>
          <w:szCs w:val="24"/>
        </w:rPr>
        <w:t xml:space="preserve">PROYECTO </w:t>
      </w:r>
      <w:r w:rsidRPr="00043E42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SEGUNDA FASE DEL EDIFICIO DE 6 AULAS DE MEDICINA DE LA UNACHI.</w:t>
      </w:r>
    </w:p>
    <w:p w14:paraId="75F53ADE" w14:textId="1B6B2EA6" w:rsidR="00043E42" w:rsidRPr="004A39D1" w:rsidRDefault="00043E42" w:rsidP="00043E42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5BE05A5F" w14:textId="26A5FFE9" w:rsidR="00043E42" w:rsidRDefault="00043E42" w:rsidP="009D6AA7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a la empresa </w:t>
      </w:r>
      <w:r>
        <w:rPr>
          <w:rFonts w:ascii="Courier New" w:hAnsi="Courier New" w:cs="Courier New"/>
          <w:sz w:val="24"/>
          <w:szCs w:val="24"/>
        </w:rPr>
        <w:t>GRUPO JARAMILLO, S.A.</w:t>
      </w:r>
      <w:r w:rsidRPr="00DD2E77">
        <w:rPr>
          <w:rFonts w:ascii="Courier New" w:hAnsi="Courier New" w:cs="Courier New"/>
          <w:sz w:val="24"/>
          <w:szCs w:val="24"/>
        </w:rPr>
        <w:t xml:space="preserve"> 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e B/.123,326.88, con un avance de </w:t>
      </w:r>
      <w:r w:rsidR="00182318">
        <w:rPr>
          <w:rFonts w:ascii="Courier New" w:hAnsi="Courier New" w:cs="Courier New"/>
          <w:sz w:val="24"/>
          <w:szCs w:val="24"/>
        </w:rPr>
        <w:t>100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182318">
        <w:rPr>
          <w:rFonts w:ascii="Courier New" w:hAnsi="Courier New" w:cs="Courier New"/>
          <w:sz w:val="24"/>
          <w:szCs w:val="24"/>
        </w:rPr>
        <w:t>febrero</w:t>
      </w:r>
      <w:r w:rsidR="009D6AA7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202</w:t>
      </w:r>
      <w:r w:rsidR="009D6AA7">
        <w:rPr>
          <w:rFonts w:ascii="Courier New" w:hAnsi="Courier New" w:cs="Courier New"/>
          <w:sz w:val="24"/>
          <w:szCs w:val="24"/>
        </w:rPr>
        <w:t>4</w:t>
      </w:r>
      <w:r>
        <w:rPr>
          <w:rFonts w:ascii="Courier New" w:hAnsi="Courier New" w:cs="Courier New"/>
          <w:sz w:val="24"/>
          <w:szCs w:val="24"/>
        </w:rPr>
        <w:t>.</w:t>
      </w:r>
    </w:p>
    <w:p w14:paraId="4D441BAB" w14:textId="77777777" w:rsidR="009D6AA7" w:rsidRDefault="009D6AA7" w:rsidP="009D6AA7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14:paraId="48F7D4F0" w14:textId="39E59499" w:rsidR="00043E42" w:rsidRDefault="00043E42" w:rsidP="009D6AA7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08 de noviembre 2023 al 05 de febrero 2024. </w:t>
      </w:r>
    </w:p>
    <w:p w14:paraId="4602919B" w14:textId="51D67DF2" w:rsidR="009D6AA7" w:rsidRDefault="009D6AA7" w:rsidP="009D6AA7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14:paraId="372A28BD" w14:textId="1F758625" w:rsidR="00182318" w:rsidRDefault="00182318" w:rsidP="00182318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Proyecto ejecutado al 100% en el mes de febrero 2024.</w:t>
      </w:r>
      <w:r w:rsidR="00E5465F">
        <w:rPr>
          <w:rFonts w:ascii="Courier New" w:hAnsi="Courier New" w:cs="Courier New"/>
          <w:sz w:val="24"/>
          <w:szCs w:val="24"/>
        </w:rPr>
        <w:t xml:space="preserve"> Proyecto finalizado con retraso.</w:t>
      </w:r>
    </w:p>
    <w:p w14:paraId="56A058D5" w14:textId="499E8654" w:rsidR="00043E42" w:rsidRDefault="00043E42" w:rsidP="006E0CF5">
      <w:pPr>
        <w:jc w:val="both"/>
        <w:rPr>
          <w:b/>
          <w:iCs/>
          <w:sz w:val="20"/>
          <w:szCs w:val="20"/>
        </w:rPr>
      </w:pPr>
    </w:p>
    <w:p w14:paraId="5BCD176C" w14:textId="05F96A14" w:rsidR="00043E42" w:rsidRDefault="00043E42" w:rsidP="006E0CF5">
      <w:pPr>
        <w:jc w:val="both"/>
        <w:rPr>
          <w:b/>
          <w:iCs/>
          <w:sz w:val="20"/>
          <w:szCs w:val="20"/>
        </w:rPr>
      </w:pPr>
    </w:p>
    <w:p w14:paraId="47070249" w14:textId="77754509" w:rsidR="00E156EE" w:rsidRDefault="00782122" w:rsidP="006E0CF5">
      <w:pPr>
        <w:jc w:val="both"/>
        <w:rPr>
          <w:b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DE1D23A" wp14:editId="65ED620D">
            <wp:simplePos x="0" y="0"/>
            <wp:positionH relativeFrom="column">
              <wp:posOffset>1500505</wp:posOffset>
            </wp:positionH>
            <wp:positionV relativeFrom="paragraph">
              <wp:posOffset>19685</wp:posOffset>
            </wp:positionV>
            <wp:extent cx="2230755" cy="4148455"/>
            <wp:effectExtent l="0" t="0" r="0" b="4445"/>
            <wp:wrapTight wrapText="bothSides">
              <wp:wrapPolygon edited="0">
                <wp:start x="0" y="0"/>
                <wp:lineTo x="0" y="21524"/>
                <wp:lineTo x="21397" y="21524"/>
                <wp:lineTo x="21397" y="0"/>
                <wp:lineTo x="0" y="0"/>
              </wp:wrapPolygon>
            </wp:wrapTight>
            <wp:docPr id="12322231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F5F06" w14:textId="6E6D702C" w:rsidR="00211D72" w:rsidRDefault="00211D72" w:rsidP="00211D72">
      <w:pPr>
        <w:pStyle w:val="NormalWeb"/>
      </w:pPr>
    </w:p>
    <w:p w14:paraId="24D58C80" w14:textId="57F88933" w:rsidR="00E156EE" w:rsidRDefault="00E156EE" w:rsidP="006E0CF5">
      <w:pPr>
        <w:jc w:val="both"/>
        <w:rPr>
          <w:b/>
          <w:iCs/>
          <w:sz w:val="20"/>
          <w:szCs w:val="20"/>
        </w:rPr>
      </w:pPr>
    </w:p>
    <w:p w14:paraId="3AB2404B" w14:textId="176A58E1" w:rsidR="00E156EE" w:rsidRDefault="00E156EE" w:rsidP="006E0CF5">
      <w:pPr>
        <w:jc w:val="both"/>
        <w:rPr>
          <w:b/>
          <w:iCs/>
          <w:sz w:val="20"/>
          <w:szCs w:val="20"/>
        </w:rPr>
      </w:pPr>
    </w:p>
    <w:p w14:paraId="67E52C4F" w14:textId="0ABB777F" w:rsidR="00782122" w:rsidRDefault="00782122" w:rsidP="00782122">
      <w:pPr>
        <w:pStyle w:val="NormalWeb"/>
      </w:pPr>
    </w:p>
    <w:p w14:paraId="73B6EC73" w14:textId="0AB012C5" w:rsidR="00E156EE" w:rsidRDefault="00E156EE" w:rsidP="006E0CF5">
      <w:pPr>
        <w:jc w:val="both"/>
        <w:rPr>
          <w:b/>
          <w:iCs/>
          <w:sz w:val="20"/>
          <w:szCs w:val="20"/>
        </w:rPr>
      </w:pPr>
    </w:p>
    <w:p w14:paraId="697B3001" w14:textId="77777777" w:rsidR="00E156EE" w:rsidRDefault="00E156EE" w:rsidP="006E0CF5">
      <w:pPr>
        <w:jc w:val="both"/>
        <w:rPr>
          <w:b/>
          <w:iCs/>
          <w:sz w:val="20"/>
          <w:szCs w:val="20"/>
        </w:rPr>
      </w:pPr>
    </w:p>
    <w:p w14:paraId="74DBBFAF" w14:textId="10AA31CE" w:rsidR="00E156EE" w:rsidRDefault="00E156EE" w:rsidP="006E0CF5">
      <w:pPr>
        <w:jc w:val="both"/>
        <w:rPr>
          <w:b/>
          <w:iCs/>
          <w:sz w:val="20"/>
          <w:szCs w:val="20"/>
        </w:rPr>
      </w:pPr>
    </w:p>
    <w:p w14:paraId="46C5C2FA" w14:textId="58C95186" w:rsidR="00E156EE" w:rsidRDefault="00E156EE" w:rsidP="006E0CF5">
      <w:pPr>
        <w:jc w:val="both"/>
        <w:rPr>
          <w:b/>
          <w:iCs/>
          <w:sz w:val="20"/>
          <w:szCs w:val="20"/>
        </w:rPr>
      </w:pPr>
    </w:p>
    <w:p w14:paraId="4287B5AE" w14:textId="335C6264" w:rsidR="00E156EE" w:rsidRDefault="00E156EE" w:rsidP="006E0CF5">
      <w:pPr>
        <w:jc w:val="both"/>
        <w:rPr>
          <w:b/>
          <w:iCs/>
          <w:sz w:val="20"/>
          <w:szCs w:val="20"/>
        </w:rPr>
      </w:pPr>
    </w:p>
    <w:p w14:paraId="3849D1FD" w14:textId="47B63524" w:rsidR="00E156EE" w:rsidRDefault="00E156EE" w:rsidP="006E0CF5">
      <w:pPr>
        <w:jc w:val="both"/>
        <w:rPr>
          <w:b/>
          <w:iCs/>
          <w:sz w:val="20"/>
          <w:szCs w:val="20"/>
        </w:rPr>
      </w:pPr>
    </w:p>
    <w:p w14:paraId="25DA06E8" w14:textId="60563FB3" w:rsidR="00E156EE" w:rsidRDefault="00E156EE" w:rsidP="006E0CF5">
      <w:pPr>
        <w:jc w:val="both"/>
        <w:rPr>
          <w:b/>
          <w:iCs/>
          <w:sz w:val="20"/>
          <w:szCs w:val="20"/>
        </w:rPr>
      </w:pPr>
    </w:p>
    <w:p w14:paraId="32E5072A" w14:textId="1C664208" w:rsidR="00E156EE" w:rsidRDefault="00E156EE" w:rsidP="006E0CF5">
      <w:pPr>
        <w:jc w:val="both"/>
        <w:rPr>
          <w:b/>
          <w:iCs/>
          <w:sz w:val="20"/>
          <w:szCs w:val="20"/>
        </w:rPr>
      </w:pPr>
    </w:p>
    <w:p w14:paraId="0DAB9ED1" w14:textId="62371095" w:rsidR="00E156EE" w:rsidRDefault="00E156EE" w:rsidP="006E0CF5">
      <w:pPr>
        <w:jc w:val="both"/>
        <w:rPr>
          <w:b/>
          <w:iCs/>
          <w:sz w:val="20"/>
          <w:szCs w:val="20"/>
        </w:rPr>
      </w:pPr>
    </w:p>
    <w:p w14:paraId="5667E721" w14:textId="2783DADE" w:rsidR="00E156EE" w:rsidRDefault="00E156EE" w:rsidP="006E0CF5">
      <w:pPr>
        <w:jc w:val="both"/>
        <w:rPr>
          <w:b/>
          <w:iCs/>
          <w:sz w:val="20"/>
          <w:szCs w:val="20"/>
        </w:rPr>
      </w:pPr>
    </w:p>
    <w:p w14:paraId="7C5D43BE" w14:textId="3D342E1C" w:rsidR="00E156EE" w:rsidRDefault="00E156EE" w:rsidP="006E0CF5">
      <w:pPr>
        <w:jc w:val="both"/>
        <w:rPr>
          <w:b/>
          <w:iCs/>
          <w:sz w:val="20"/>
          <w:szCs w:val="20"/>
        </w:rPr>
      </w:pPr>
    </w:p>
    <w:p w14:paraId="520A2246" w14:textId="77777777" w:rsidR="00211D72" w:rsidRDefault="00211D72" w:rsidP="006E0CF5">
      <w:pPr>
        <w:jc w:val="both"/>
        <w:rPr>
          <w:b/>
          <w:iCs/>
          <w:sz w:val="20"/>
          <w:szCs w:val="20"/>
        </w:rPr>
      </w:pPr>
    </w:p>
    <w:p w14:paraId="612DBCF3" w14:textId="77777777" w:rsidR="00211D72" w:rsidRDefault="00211D72" w:rsidP="006E0CF5">
      <w:pPr>
        <w:jc w:val="both"/>
        <w:rPr>
          <w:b/>
          <w:iCs/>
          <w:sz w:val="20"/>
          <w:szCs w:val="20"/>
        </w:rPr>
      </w:pPr>
    </w:p>
    <w:p w14:paraId="22E5C800" w14:textId="77777777" w:rsidR="00211D72" w:rsidRDefault="00211D72" w:rsidP="00BC2DC8">
      <w:pPr>
        <w:spacing w:line="360" w:lineRule="auto"/>
        <w:jc w:val="both"/>
        <w:rPr>
          <w:b/>
          <w:iCs/>
          <w:sz w:val="20"/>
          <w:szCs w:val="20"/>
        </w:rPr>
      </w:pPr>
    </w:p>
    <w:p w14:paraId="1D4507B0" w14:textId="006CAAB0" w:rsidR="0056319F" w:rsidRDefault="0056319F" w:rsidP="006E0CF5">
      <w:pPr>
        <w:jc w:val="both"/>
        <w:rPr>
          <w:b/>
          <w:iCs/>
          <w:sz w:val="20"/>
          <w:szCs w:val="20"/>
        </w:rPr>
      </w:pPr>
    </w:p>
    <w:p w14:paraId="44395136" w14:textId="77777777" w:rsidR="00E53B84" w:rsidRDefault="00E53B84" w:rsidP="006E0CF5">
      <w:pPr>
        <w:jc w:val="both"/>
        <w:rPr>
          <w:b/>
          <w:iCs/>
          <w:sz w:val="20"/>
          <w:szCs w:val="20"/>
        </w:rPr>
      </w:pPr>
    </w:p>
    <w:p w14:paraId="6834CF04" w14:textId="0FEC902E" w:rsidR="0056319F" w:rsidRPr="00BC2DC8" w:rsidRDefault="0056319F" w:rsidP="0056319F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 w:rsidRPr="00BC2DC8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PROYECTO </w:t>
      </w: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REEMPLAZO DE CUBIERTA PRINCIPAL DEL EDIFICIO DE PARQUE CIENTIFICO DE LA UNACHI.</w:t>
      </w:r>
    </w:p>
    <w:p w14:paraId="4CF6CCF4" w14:textId="4C19780A" w:rsidR="0056319F" w:rsidRPr="004A39D1" w:rsidRDefault="0056319F" w:rsidP="0056319F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33219A30" w14:textId="474588C8" w:rsidR="0056319F" w:rsidRDefault="0056319F" w:rsidP="0056319F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>Licitado y adjudicado a</w:t>
      </w:r>
      <w:r>
        <w:rPr>
          <w:rFonts w:ascii="Courier New" w:hAnsi="Courier New" w:cs="Courier New"/>
          <w:sz w:val="24"/>
          <w:szCs w:val="24"/>
        </w:rPr>
        <w:t xml:space="preserve">l Contratista Moisés Alberto Quiel Serrano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B/.111,798.84, con un avance de 100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febrero 2024.</w:t>
      </w:r>
    </w:p>
    <w:p w14:paraId="2B24EC58" w14:textId="166C954A" w:rsidR="0056319F" w:rsidRDefault="0056319F" w:rsidP="0056319F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25 de septiembre 2023 al 23 de diciembre 2023. </w:t>
      </w:r>
    </w:p>
    <w:p w14:paraId="428BBBB1" w14:textId="6A3273C1" w:rsidR="0056319F" w:rsidRDefault="0056319F" w:rsidP="0056319F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Proyecto pendiente de inspección por Contraloría General de la República, en el mes de marzo 2024.</w:t>
      </w:r>
    </w:p>
    <w:p w14:paraId="05AC5955" w14:textId="005E99C0" w:rsidR="0056319F" w:rsidRDefault="0056319F" w:rsidP="0056319F">
      <w:pPr>
        <w:jc w:val="both"/>
        <w:rPr>
          <w:b/>
          <w:iCs/>
          <w:sz w:val="20"/>
          <w:szCs w:val="20"/>
        </w:rPr>
      </w:pPr>
      <w:r>
        <w:rPr>
          <w:rFonts w:ascii="Courier New" w:hAnsi="Courier New" w:cs="Courier New"/>
          <w:sz w:val="24"/>
          <w:szCs w:val="24"/>
        </w:rPr>
        <w:t>Proyecto finalizado con retraso en febrero 2024.</w:t>
      </w:r>
    </w:p>
    <w:p w14:paraId="7272182A" w14:textId="5B52E3C2" w:rsidR="0056319F" w:rsidRDefault="00E5465F" w:rsidP="006E0CF5">
      <w:pPr>
        <w:jc w:val="both"/>
        <w:rPr>
          <w:b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3FDB698" wp14:editId="7AA80617">
            <wp:simplePos x="0" y="0"/>
            <wp:positionH relativeFrom="column">
              <wp:posOffset>-307917</wp:posOffset>
            </wp:positionH>
            <wp:positionV relativeFrom="paragraph">
              <wp:posOffset>180571</wp:posOffset>
            </wp:positionV>
            <wp:extent cx="6248400" cy="2854325"/>
            <wp:effectExtent l="0" t="0" r="0" b="3175"/>
            <wp:wrapTight wrapText="bothSides">
              <wp:wrapPolygon edited="0">
                <wp:start x="0" y="0"/>
                <wp:lineTo x="0" y="21480"/>
                <wp:lineTo x="21534" y="21480"/>
                <wp:lineTo x="2153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4B698" w14:textId="3A0533AA" w:rsidR="00E5465F" w:rsidRDefault="00E5465F" w:rsidP="00E5465F">
      <w:pPr>
        <w:pStyle w:val="NormalWeb"/>
      </w:pPr>
    </w:p>
    <w:p w14:paraId="55D08545" w14:textId="32DC4284" w:rsidR="0056319F" w:rsidRDefault="0056319F" w:rsidP="006E0CF5">
      <w:pPr>
        <w:jc w:val="both"/>
        <w:rPr>
          <w:b/>
          <w:iCs/>
          <w:sz w:val="20"/>
          <w:szCs w:val="20"/>
        </w:rPr>
      </w:pPr>
    </w:p>
    <w:p w14:paraId="6B78F1EC" w14:textId="77777777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24224E8F" w14:textId="77777777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6CF3F680" w14:textId="77777777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6A503B2E" w14:textId="77777777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1AAA5967" w14:textId="77777777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155EBA2C" w14:textId="77777777" w:rsidR="004D17C9" w:rsidRDefault="004D17C9" w:rsidP="006E0CF5">
      <w:pPr>
        <w:jc w:val="both"/>
        <w:rPr>
          <w:b/>
          <w:iCs/>
          <w:sz w:val="20"/>
          <w:szCs w:val="20"/>
        </w:rPr>
      </w:pPr>
    </w:p>
    <w:p w14:paraId="3F83145A" w14:textId="77777777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2ABCD1D5" w14:textId="3AF4A7BD" w:rsidR="00430EC9" w:rsidRPr="00BC2DC8" w:rsidRDefault="00430EC9" w:rsidP="00430EC9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 w:rsidRPr="00BC2DC8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PROYECTO </w:t>
      </w: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MEJORA DE CUBIERTA PARA EDIFICIO DE CIENCIAS NATURALES Y EXACTAS DE LA SEDE DE LA UNACHI.</w:t>
      </w:r>
    </w:p>
    <w:p w14:paraId="28CAAB2D" w14:textId="77777777" w:rsidR="00430EC9" w:rsidRPr="004A39D1" w:rsidRDefault="00430EC9" w:rsidP="00430EC9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0215AC2D" w14:textId="050BACEA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</w:t>
      </w:r>
      <w:proofErr w:type="spellStart"/>
      <w:r>
        <w:rPr>
          <w:rFonts w:ascii="Courier New" w:hAnsi="Courier New" w:cs="Courier New"/>
          <w:sz w:val="24"/>
          <w:szCs w:val="24"/>
        </w:rPr>
        <w:t>Arteliz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Construcciones,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B/.232,020.59, con un avance de 15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febrero 2024.</w:t>
      </w:r>
    </w:p>
    <w:p w14:paraId="147AF120" w14:textId="23FDFD83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26 de diciembre 2023 al 24 de marzo 2024. </w:t>
      </w:r>
    </w:p>
    <w:p w14:paraId="5032CF36" w14:textId="3EAACB6E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El proyecto se encuentra actualmente en ejecución.</w:t>
      </w:r>
      <w:r w:rsidR="00985BFF">
        <w:rPr>
          <w:rFonts w:ascii="Courier New" w:hAnsi="Courier New" w:cs="Courier New"/>
          <w:sz w:val="24"/>
          <w:szCs w:val="24"/>
        </w:rPr>
        <w:t xml:space="preserve"> Proyecto presenta atraso en la fabricación de las láminas de techo tipo </w:t>
      </w:r>
      <w:proofErr w:type="spellStart"/>
      <w:r w:rsidR="00985BFF">
        <w:rPr>
          <w:rFonts w:ascii="Courier New" w:hAnsi="Courier New" w:cs="Courier New"/>
          <w:sz w:val="24"/>
          <w:szCs w:val="24"/>
        </w:rPr>
        <w:t>termopanel</w:t>
      </w:r>
      <w:proofErr w:type="spellEnd"/>
      <w:r w:rsidR="00985BFF">
        <w:rPr>
          <w:rFonts w:ascii="Courier New" w:hAnsi="Courier New" w:cs="Courier New"/>
          <w:sz w:val="24"/>
          <w:szCs w:val="24"/>
        </w:rPr>
        <w:t>.</w:t>
      </w:r>
    </w:p>
    <w:p w14:paraId="694E0C29" w14:textId="77777777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7AC13C74" w14:textId="77777777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04DB04FB" w14:textId="77777777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20BF47A9" w14:textId="2E367249" w:rsidR="00211D72" w:rsidRPr="004A39D1" w:rsidRDefault="00211D72" w:rsidP="006E0CF5">
      <w:pPr>
        <w:jc w:val="both"/>
        <w:rPr>
          <w:b/>
          <w:iCs/>
          <w:sz w:val="20"/>
          <w:szCs w:val="20"/>
        </w:rPr>
      </w:pPr>
    </w:p>
    <w:p w14:paraId="111EF65A" w14:textId="1895FA57" w:rsidR="006E0CF5" w:rsidRPr="004D716B" w:rsidRDefault="006E0CF5" w:rsidP="006E0CF5">
      <w:pPr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Realizado por</w:t>
      </w:r>
      <w:r>
        <w:rPr>
          <w:i/>
          <w:sz w:val="20"/>
          <w:szCs w:val="20"/>
        </w:rPr>
        <w:t>:</w:t>
      </w:r>
      <w:r>
        <w:rPr>
          <w:b/>
          <w:i/>
          <w:sz w:val="20"/>
          <w:szCs w:val="20"/>
        </w:rPr>
        <w:t xml:space="preserve"> </w:t>
      </w:r>
      <w:r w:rsidR="00BC2DC8">
        <w:rPr>
          <w:b/>
          <w:i/>
          <w:sz w:val="20"/>
          <w:szCs w:val="20"/>
        </w:rPr>
        <w:t>Ing. Carlos Santamaría</w:t>
      </w:r>
    </w:p>
    <w:p w14:paraId="2F345570" w14:textId="00496A52" w:rsidR="006E0CF5" w:rsidRDefault="006E0CF5" w:rsidP="008B6466">
      <w:pPr>
        <w:rPr>
          <w:rFonts w:ascii="Arial" w:hAnsi="Arial" w:cs="Arial"/>
          <w:b/>
          <w:bCs/>
          <w:sz w:val="24"/>
          <w:szCs w:val="24"/>
        </w:rPr>
      </w:pPr>
    </w:p>
    <w:sectPr w:rsidR="006E0CF5" w:rsidSect="00A4142B">
      <w:head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02ACC" w14:textId="77777777" w:rsidR="00A4142B" w:rsidRDefault="00A4142B" w:rsidP="00CF287D">
      <w:pPr>
        <w:spacing w:after="0" w:line="240" w:lineRule="auto"/>
      </w:pPr>
      <w:r>
        <w:separator/>
      </w:r>
    </w:p>
  </w:endnote>
  <w:endnote w:type="continuationSeparator" w:id="0">
    <w:p w14:paraId="5FFBD062" w14:textId="77777777" w:rsidR="00A4142B" w:rsidRDefault="00A4142B" w:rsidP="00CF2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BA801" w14:textId="77777777" w:rsidR="00A4142B" w:rsidRDefault="00A4142B" w:rsidP="00CF287D">
      <w:pPr>
        <w:spacing w:after="0" w:line="240" w:lineRule="auto"/>
      </w:pPr>
      <w:r>
        <w:separator/>
      </w:r>
    </w:p>
  </w:footnote>
  <w:footnote w:type="continuationSeparator" w:id="0">
    <w:p w14:paraId="4F722D99" w14:textId="77777777" w:rsidR="00A4142B" w:rsidRDefault="00A4142B" w:rsidP="00CF2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6C53" w14:textId="20777C39" w:rsidR="003C61E4" w:rsidRDefault="00F53E37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E5543A" wp14:editId="5EE91F28">
          <wp:simplePos x="0" y="0"/>
          <wp:positionH relativeFrom="column">
            <wp:posOffset>-1085850</wp:posOffset>
          </wp:positionH>
          <wp:positionV relativeFrom="paragraph">
            <wp:posOffset>-429260</wp:posOffset>
          </wp:positionV>
          <wp:extent cx="7771208" cy="10086391"/>
          <wp:effectExtent l="0" t="0" r="1270" b="0"/>
          <wp:wrapNone/>
          <wp:docPr id="899136682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136682" name="Imagen 8991366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208" cy="10086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93081"/>
    <w:multiLevelType w:val="hybridMultilevel"/>
    <w:tmpl w:val="F4A6280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FD361D7"/>
    <w:multiLevelType w:val="hybridMultilevel"/>
    <w:tmpl w:val="2D9C312E"/>
    <w:lvl w:ilvl="0" w:tplc="040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344B56E3"/>
    <w:multiLevelType w:val="hybridMultilevel"/>
    <w:tmpl w:val="F0FCAA10"/>
    <w:lvl w:ilvl="0" w:tplc="040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3CAC5B94"/>
    <w:multiLevelType w:val="hybridMultilevel"/>
    <w:tmpl w:val="D690EA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896ED1"/>
    <w:multiLevelType w:val="hybridMultilevel"/>
    <w:tmpl w:val="1FD23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867D90"/>
    <w:multiLevelType w:val="hybridMultilevel"/>
    <w:tmpl w:val="8430C6D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87D"/>
    <w:rsid w:val="0003308B"/>
    <w:rsid w:val="00040575"/>
    <w:rsid w:val="00043E42"/>
    <w:rsid w:val="000B7995"/>
    <w:rsid w:val="000F728C"/>
    <w:rsid w:val="001211AF"/>
    <w:rsid w:val="00182318"/>
    <w:rsid w:val="00185E63"/>
    <w:rsid w:val="001A0E7A"/>
    <w:rsid w:val="001E7D73"/>
    <w:rsid w:val="00211D72"/>
    <w:rsid w:val="00216FCB"/>
    <w:rsid w:val="00223DB3"/>
    <w:rsid w:val="00232027"/>
    <w:rsid w:val="00245136"/>
    <w:rsid w:val="00255F8C"/>
    <w:rsid w:val="002841C5"/>
    <w:rsid w:val="0028439A"/>
    <w:rsid w:val="002B09E0"/>
    <w:rsid w:val="002B477F"/>
    <w:rsid w:val="002B770A"/>
    <w:rsid w:val="002C2753"/>
    <w:rsid w:val="002F3479"/>
    <w:rsid w:val="00331315"/>
    <w:rsid w:val="00374F3A"/>
    <w:rsid w:val="00391CF4"/>
    <w:rsid w:val="003C61E4"/>
    <w:rsid w:val="003C75A7"/>
    <w:rsid w:val="003D3C1A"/>
    <w:rsid w:val="003E6640"/>
    <w:rsid w:val="00406A2A"/>
    <w:rsid w:val="00430EC9"/>
    <w:rsid w:val="0049321A"/>
    <w:rsid w:val="004971C3"/>
    <w:rsid w:val="004A2584"/>
    <w:rsid w:val="004A39D1"/>
    <w:rsid w:val="004B2CCF"/>
    <w:rsid w:val="004C6C3B"/>
    <w:rsid w:val="004D17C9"/>
    <w:rsid w:val="004D716B"/>
    <w:rsid w:val="00521A4D"/>
    <w:rsid w:val="00542F0B"/>
    <w:rsid w:val="00553276"/>
    <w:rsid w:val="0056319F"/>
    <w:rsid w:val="00580FE0"/>
    <w:rsid w:val="005D7531"/>
    <w:rsid w:val="006077DC"/>
    <w:rsid w:val="006278E6"/>
    <w:rsid w:val="00640EED"/>
    <w:rsid w:val="006A5470"/>
    <w:rsid w:val="006E0CF5"/>
    <w:rsid w:val="00726B1D"/>
    <w:rsid w:val="00733EE0"/>
    <w:rsid w:val="0073657F"/>
    <w:rsid w:val="00757922"/>
    <w:rsid w:val="00782122"/>
    <w:rsid w:val="007A3D3B"/>
    <w:rsid w:val="007B2ED5"/>
    <w:rsid w:val="007B6B7E"/>
    <w:rsid w:val="008970AC"/>
    <w:rsid w:val="008B2B58"/>
    <w:rsid w:val="008B6466"/>
    <w:rsid w:val="008C40CB"/>
    <w:rsid w:val="008F3E87"/>
    <w:rsid w:val="009326A3"/>
    <w:rsid w:val="0097424B"/>
    <w:rsid w:val="00985BFF"/>
    <w:rsid w:val="009D6AA7"/>
    <w:rsid w:val="009E6BF4"/>
    <w:rsid w:val="009F0590"/>
    <w:rsid w:val="00A13262"/>
    <w:rsid w:val="00A4055E"/>
    <w:rsid w:val="00A4142B"/>
    <w:rsid w:val="00A928F9"/>
    <w:rsid w:val="00B04013"/>
    <w:rsid w:val="00B06622"/>
    <w:rsid w:val="00B46F4F"/>
    <w:rsid w:val="00B75945"/>
    <w:rsid w:val="00B95AE4"/>
    <w:rsid w:val="00BC2DC8"/>
    <w:rsid w:val="00BD79E7"/>
    <w:rsid w:val="00BE1142"/>
    <w:rsid w:val="00BE7395"/>
    <w:rsid w:val="00C04A92"/>
    <w:rsid w:val="00C2175A"/>
    <w:rsid w:val="00C37A60"/>
    <w:rsid w:val="00CA4947"/>
    <w:rsid w:val="00CD6FF6"/>
    <w:rsid w:val="00CF287D"/>
    <w:rsid w:val="00D118A7"/>
    <w:rsid w:val="00D6167E"/>
    <w:rsid w:val="00D81F4B"/>
    <w:rsid w:val="00DA000A"/>
    <w:rsid w:val="00DC47C9"/>
    <w:rsid w:val="00DC6AA4"/>
    <w:rsid w:val="00DD41FF"/>
    <w:rsid w:val="00E03E17"/>
    <w:rsid w:val="00E156EE"/>
    <w:rsid w:val="00E42DA5"/>
    <w:rsid w:val="00E4673B"/>
    <w:rsid w:val="00E47D23"/>
    <w:rsid w:val="00E53B84"/>
    <w:rsid w:val="00E5465F"/>
    <w:rsid w:val="00E776BB"/>
    <w:rsid w:val="00EE094C"/>
    <w:rsid w:val="00EF26F8"/>
    <w:rsid w:val="00F531A7"/>
    <w:rsid w:val="00F53E37"/>
    <w:rsid w:val="00F71DC2"/>
    <w:rsid w:val="00F959B8"/>
    <w:rsid w:val="00FA4D65"/>
    <w:rsid w:val="00FA61FE"/>
    <w:rsid w:val="00FF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4A09BD4"/>
  <w15:chartTrackingRefBased/>
  <w15:docId w15:val="{6022B03B-6C23-4814-A428-01C68626C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46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8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87D"/>
  </w:style>
  <w:style w:type="paragraph" w:styleId="Piedepgina">
    <w:name w:val="footer"/>
    <w:basedOn w:val="Normal"/>
    <w:link w:val="PiedepginaCar"/>
    <w:uiPriority w:val="99"/>
    <w:unhideWhenUsed/>
    <w:rsid w:val="00CF28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87D"/>
  </w:style>
  <w:style w:type="paragraph" w:styleId="Textodeglobo">
    <w:name w:val="Balloon Text"/>
    <w:basedOn w:val="Normal"/>
    <w:link w:val="TextodegloboCar"/>
    <w:uiPriority w:val="99"/>
    <w:semiHidden/>
    <w:unhideWhenUsed/>
    <w:rsid w:val="008B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466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6E0CF5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D61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455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Linneth Morales</cp:lastModifiedBy>
  <cp:revision>2</cp:revision>
  <cp:lastPrinted>2023-02-16T16:06:00Z</cp:lastPrinted>
  <dcterms:created xsi:type="dcterms:W3CDTF">2024-03-14T16:43:00Z</dcterms:created>
  <dcterms:modified xsi:type="dcterms:W3CDTF">2024-03-14T16:43:00Z</dcterms:modified>
</cp:coreProperties>
</file>