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2970" w14:textId="38FDBE77" w:rsidR="00BC07E9" w:rsidRDefault="00BC07E9" w:rsidP="00F264EA">
      <w:pPr>
        <w:spacing w:after="0"/>
        <w:jc w:val="center"/>
        <w:rPr>
          <w:rFonts w:ascii="Arial" w:hAnsi="Arial" w:cs="Arial"/>
        </w:rPr>
      </w:pPr>
    </w:p>
    <w:p w14:paraId="71BD276B" w14:textId="38593066" w:rsidR="00E82A17" w:rsidRDefault="00C103F6" w:rsidP="00C103F6">
      <w:pPr>
        <w:spacing w:after="0"/>
        <w:jc w:val="center"/>
        <w:rPr>
          <w:rFonts w:ascii="Arial" w:hAnsi="Arial" w:cs="Arial"/>
          <w:b/>
        </w:rPr>
      </w:pPr>
      <w:r w:rsidRPr="00E82A17">
        <w:rPr>
          <w:rFonts w:ascii="Arial" w:hAnsi="Arial" w:cs="Arial"/>
          <w:b/>
        </w:rPr>
        <w:t xml:space="preserve">      </w:t>
      </w:r>
    </w:p>
    <w:tbl>
      <w:tblPr>
        <w:tblStyle w:val="Tablaconcuadrcul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689"/>
        <w:gridCol w:w="1559"/>
        <w:gridCol w:w="166"/>
        <w:gridCol w:w="2207"/>
        <w:gridCol w:w="2207"/>
      </w:tblGrid>
      <w:tr w:rsidR="0017112E" w:rsidRPr="007F01E7" w14:paraId="38301505" w14:textId="77777777" w:rsidTr="00DA6D10">
        <w:tc>
          <w:tcPr>
            <w:tcW w:w="2689" w:type="dxa"/>
          </w:tcPr>
          <w:p w14:paraId="0235AA51" w14:textId="4F63D200" w:rsidR="0017112E" w:rsidRPr="007F01E7" w:rsidRDefault="0017112E" w:rsidP="007F01E7">
            <w:pPr>
              <w:rPr>
                <w:rFonts w:cstheme="minorHAnsi"/>
                <w:b/>
                <w:sz w:val="20"/>
              </w:rPr>
            </w:pPr>
            <w:r w:rsidRPr="007F01E7">
              <w:rPr>
                <w:rFonts w:cstheme="minorHAnsi"/>
                <w:b/>
                <w:color w:val="1F3864" w:themeColor="accent5" w:themeShade="80"/>
                <w:sz w:val="20"/>
              </w:rPr>
              <w:t>Fecha de solicitud:</w:t>
            </w:r>
          </w:p>
        </w:tc>
        <w:tc>
          <w:tcPr>
            <w:tcW w:w="1725" w:type="dxa"/>
            <w:gridSpan w:val="2"/>
          </w:tcPr>
          <w:p w14:paraId="5FD3A962" w14:textId="354E4FAB" w:rsidR="0017112E" w:rsidRPr="007F01E7" w:rsidRDefault="00B915C4" w:rsidP="00E82A1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Día/mes/año</w:t>
            </w:r>
          </w:p>
        </w:tc>
        <w:tc>
          <w:tcPr>
            <w:tcW w:w="2207" w:type="dxa"/>
          </w:tcPr>
          <w:p w14:paraId="56160B24" w14:textId="3E64D357" w:rsidR="0017112E" w:rsidRPr="007F01E7" w:rsidRDefault="0017112E" w:rsidP="00E82A17">
            <w:pPr>
              <w:jc w:val="center"/>
              <w:rPr>
                <w:rFonts w:cstheme="minorHAnsi"/>
                <w:b/>
                <w:sz w:val="20"/>
              </w:rPr>
            </w:pPr>
            <w:r w:rsidRPr="007F01E7">
              <w:rPr>
                <w:rFonts w:cstheme="minorHAnsi"/>
                <w:b/>
                <w:color w:val="1F3864" w:themeColor="accent5" w:themeShade="80"/>
                <w:sz w:val="20"/>
              </w:rPr>
              <w:t>No. de solicitud</w:t>
            </w:r>
            <w:r w:rsidR="007F01E7" w:rsidRPr="007F01E7">
              <w:rPr>
                <w:rFonts w:cstheme="minorHAnsi"/>
                <w:b/>
                <w:color w:val="1F3864" w:themeColor="accent5" w:themeShade="80"/>
                <w:sz w:val="20"/>
              </w:rPr>
              <w:t>:</w:t>
            </w:r>
          </w:p>
        </w:tc>
        <w:tc>
          <w:tcPr>
            <w:tcW w:w="2207" w:type="dxa"/>
          </w:tcPr>
          <w:p w14:paraId="26B63C32" w14:textId="7F012FC2" w:rsidR="0017112E" w:rsidRPr="007F01E7" w:rsidRDefault="007F01E7" w:rsidP="00E82A17">
            <w:pPr>
              <w:jc w:val="center"/>
              <w:rPr>
                <w:rFonts w:cstheme="minorHAnsi"/>
                <w:b/>
                <w:sz w:val="20"/>
              </w:rPr>
            </w:pPr>
            <w:r w:rsidRPr="007F01E7">
              <w:rPr>
                <w:rFonts w:cstheme="minorHAnsi"/>
                <w:b/>
                <w:color w:val="BFBFBF" w:themeColor="background1" w:themeShade="BF"/>
                <w:sz w:val="20"/>
              </w:rPr>
              <w:t>Espacio de RRHH</w:t>
            </w:r>
          </w:p>
        </w:tc>
      </w:tr>
      <w:tr w:rsidR="0017112E" w14:paraId="6627C0A4" w14:textId="77777777" w:rsidTr="00DA6D10">
        <w:trPr>
          <w:trHeight w:val="341"/>
        </w:trPr>
        <w:tc>
          <w:tcPr>
            <w:tcW w:w="8828" w:type="dxa"/>
            <w:gridSpan w:val="5"/>
            <w:shd w:val="clear" w:color="auto" w:fill="2E74B5" w:themeFill="accent1" w:themeFillShade="BF"/>
            <w:vAlign w:val="center"/>
          </w:tcPr>
          <w:p w14:paraId="4915D8B7" w14:textId="0781989A" w:rsidR="0017112E" w:rsidRPr="007F01E7" w:rsidRDefault="0017112E" w:rsidP="0017112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F01E7">
              <w:rPr>
                <w:rFonts w:cstheme="minorHAnsi"/>
                <w:b/>
                <w:color w:val="FFFFFF" w:themeColor="background1"/>
                <w:sz w:val="24"/>
                <w:szCs w:val="28"/>
              </w:rPr>
              <w:t>DATOS GENERALES DEL SOLICITANTES</w:t>
            </w:r>
          </w:p>
        </w:tc>
      </w:tr>
      <w:tr w:rsidR="007F01E7" w:rsidRPr="007F01E7" w14:paraId="1209792C" w14:textId="77777777" w:rsidTr="00DA6D10">
        <w:tc>
          <w:tcPr>
            <w:tcW w:w="2689" w:type="dxa"/>
          </w:tcPr>
          <w:p w14:paraId="1E163D74" w14:textId="2DC7B93E" w:rsidR="007F01E7" w:rsidRPr="007F01E7" w:rsidRDefault="007F01E7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 w:rsidRPr="007F01E7">
              <w:rPr>
                <w:rFonts w:cstheme="minorHAnsi"/>
                <w:b/>
                <w:color w:val="1F3864" w:themeColor="accent5" w:themeShade="80"/>
                <w:sz w:val="20"/>
              </w:rPr>
              <w:t>Nombre completo:</w:t>
            </w:r>
          </w:p>
        </w:tc>
        <w:tc>
          <w:tcPr>
            <w:tcW w:w="6139" w:type="dxa"/>
            <w:gridSpan w:val="4"/>
          </w:tcPr>
          <w:p w14:paraId="7513C214" w14:textId="77777777" w:rsidR="007F01E7" w:rsidRPr="007F01E7" w:rsidRDefault="007F01E7" w:rsidP="00E82A1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F01E7" w:rsidRPr="007F01E7" w14:paraId="71ED54D7" w14:textId="77777777" w:rsidTr="00DA6D10">
        <w:tc>
          <w:tcPr>
            <w:tcW w:w="2689" w:type="dxa"/>
          </w:tcPr>
          <w:p w14:paraId="107A42DC" w14:textId="6FCBB074" w:rsidR="007F01E7" w:rsidRPr="007F01E7" w:rsidRDefault="007F01E7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 w:rsidRPr="007F01E7">
              <w:rPr>
                <w:rFonts w:cstheme="minorHAnsi"/>
                <w:b/>
                <w:color w:val="1F3864" w:themeColor="accent5" w:themeShade="80"/>
                <w:sz w:val="20"/>
              </w:rPr>
              <w:t>No. de identificación</w:t>
            </w:r>
            <w:r w:rsidR="008578AC">
              <w:rPr>
                <w:rFonts w:cstheme="minorHAnsi"/>
                <w:b/>
                <w:color w:val="1F3864" w:themeColor="accent5" w:themeShade="80"/>
                <w:sz w:val="20"/>
              </w:rPr>
              <w:t xml:space="preserve"> personal</w:t>
            </w:r>
            <w:r w:rsidRPr="007F01E7">
              <w:rPr>
                <w:rFonts w:cstheme="minorHAnsi"/>
                <w:b/>
                <w:color w:val="1F3864" w:themeColor="accent5" w:themeShade="80"/>
                <w:sz w:val="20"/>
              </w:rPr>
              <w:t>:</w:t>
            </w:r>
          </w:p>
        </w:tc>
        <w:tc>
          <w:tcPr>
            <w:tcW w:w="6139" w:type="dxa"/>
            <w:gridSpan w:val="4"/>
          </w:tcPr>
          <w:p w14:paraId="3DB8B465" w14:textId="77777777" w:rsidR="007F01E7" w:rsidRPr="007F01E7" w:rsidRDefault="007F01E7" w:rsidP="00E82A1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F01E7" w:rsidRPr="007F01E7" w14:paraId="2A600F8F" w14:textId="77777777" w:rsidTr="00DA6D10">
        <w:tc>
          <w:tcPr>
            <w:tcW w:w="2689" w:type="dxa"/>
          </w:tcPr>
          <w:p w14:paraId="72B1A44E" w14:textId="0A998C73" w:rsidR="007F01E7" w:rsidRPr="007F01E7" w:rsidRDefault="007F01E7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 w:rsidRPr="007F01E7">
              <w:rPr>
                <w:rFonts w:cstheme="minorHAnsi"/>
                <w:b/>
                <w:color w:val="1F3864" w:themeColor="accent5" w:themeShade="80"/>
                <w:sz w:val="20"/>
              </w:rPr>
              <w:t>Cargo:</w:t>
            </w:r>
          </w:p>
        </w:tc>
        <w:tc>
          <w:tcPr>
            <w:tcW w:w="6139" w:type="dxa"/>
            <w:gridSpan w:val="4"/>
          </w:tcPr>
          <w:p w14:paraId="23F93481" w14:textId="77777777" w:rsidR="007F01E7" w:rsidRPr="007F01E7" w:rsidRDefault="007F01E7" w:rsidP="00E82A1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F01E7" w:rsidRPr="007F01E7" w14:paraId="0881109A" w14:textId="77777777" w:rsidTr="00DA6D10">
        <w:tc>
          <w:tcPr>
            <w:tcW w:w="2689" w:type="dxa"/>
          </w:tcPr>
          <w:p w14:paraId="42419A7F" w14:textId="49D576F0" w:rsidR="007F01E7" w:rsidRPr="007F01E7" w:rsidRDefault="007F01E7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 w:rsidRPr="007F01E7">
              <w:rPr>
                <w:rFonts w:cstheme="minorHAnsi"/>
                <w:b/>
                <w:color w:val="1F3864" w:themeColor="accent5" w:themeShade="80"/>
                <w:sz w:val="20"/>
              </w:rPr>
              <w:t>Unidad Acá. o Adm:</w:t>
            </w:r>
          </w:p>
        </w:tc>
        <w:tc>
          <w:tcPr>
            <w:tcW w:w="6139" w:type="dxa"/>
            <w:gridSpan w:val="4"/>
          </w:tcPr>
          <w:p w14:paraId="69D0C0CB" w14:textId="77777777" w:rsidR="007F01E7" w:rsidRPr="007F01E7" w:rsidRDefault="007F01E7" w:rsidP="00E82A1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F01E7" w:rsidRPr="007F01E7" w14:paraId="288E61C7" w14:textId="77777777" w:rsidTr="00DA6D10">
        <w:tc>
          <w:tcPr>
            <w:tcW w:w="2689" w:type="dxa"/>
          </w:tcPr>
          <w:p w14:paraId="3E10FBD5" w14:textId="240B7EF5" w:rsidR="007F01E7" w:rsidRPr="007F01E7" w:rsidRDefault="007F01E7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 w:rsidRPr="007F01E7">
              <w:rPr>
                <w:rFonts w:cstheme="minorHAnsi"/>
                <w:b/>
                <w:color w:val="1F3864" w:themeColor="accent5" w:themeShade="80"/>
                <w:sz w:val="20"/>
              </w:rPr>
              <w:t>Nombre del jefe:</w:t>
            </w:r>
          </w:p>
        </w:tc>
        <w:tc>
          <w:tcPr>
            <w:tcW w:w="6139" w:type="dxa"/>
            <w:gridSpan w:val="4"/>
          </w:tcPr>
          <w:p w14:paraId="2C99EFB9" w14:textId="77777777" w:rsidR="007F01E7" w:rsidRPr="007F01E7" w:rsidRDefault="007F01E7" w:rsidP="007F01E7">
            <w:pPr>
              <w:rPr>
                <w:rFonts w:cstheme="minorHAnsi"/>
                <w:b/>
                <w:sz w:val="20"/>
              </w:rPr>
            </w:pPr>
          </w:p>
        </w:tc>
      </w:tr>
      <w:tr w:rsidR="00B915C4" w:rsidRPr="007F01E7" w14:paraId="2454B409" w14:textId="77777777" w:rsidTr="00DA6D10">
        <w:tc>
          <w:tcPr>
            <w:tcW w:w="2689" w:type="dxa"/>
          </w:tcPr>
          <w:p w14:paraId="6A73C4F5" w14:textId="6E77B7B5" w:rsidR="00B915C4" w:rsidRPr="007F01E7" w:rsidRDefault="00B915C4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Correo instituci</w:t>
            </w:r>
            <w:r w:rsidR="008578AC">
              <w:rPr>
                <w:rFonts w:cstheme="minorHAnsi"/>
                <w:b/>
                <w:color w:val="1F3864" w:themeColor="accent5" w:themeShade="80"/>
                <w:sz w:val="20"/>
              </w:rPr>
              <w:t>onal</w:t>
            </w:r>
            <w:r>
              <w:rPr>
                <w:rFonts w:cstheme="minorHAnsi"/>
                <w:b/>
                <w:color w:val="1F3864" w:themeColor="accent5" w:themeShade="80"/>
                <w:sz w:val="20"/>
              </w:rPr>
              <w:t>:</w:t>
            </w:r>
          </w:p>
        </w:tc>
        <w:tc>
          <w:tcPr>
            <w:tcW w:w="6139" w:type="dxa"/>
            <w:gridSpan w:val="4"/>
          </w:tcPr>
          <w:p w14:paraId="7657E0B7" w14:textId="77777777" w:rsidR="00B915C4" w:rsidRPr="007F01E7" w:rsidRDefault="00B915C4" w:rsidP="007F01E7">
            <w:pPr>
              <w:rPr>
                <w:rFonts w:cstheme="minorHAnsi"/>
                <w:b/>
                <w:sz w:val="20"/>
              </w:rPr>
            </w:pPr>
          </w:p>
        </w:tc>
      </w:tr>
      <w:tr w:rsidR="00B915C4" w:rsidRPr="007F01E7" w14:paraId="55F5A989" w14:textId="77777777" w:rsidTr="00DA6D10">
        <w:tc>
          <w:tcPr>
            <w:tcW w:w="2689" w:type="dxa"/>
          </w:tcPr>
          <w:p w14:paraId="5374B417" w14:textId="007E5094" w:rsidR="00B915C4" w:rsidRPr="007F01E7" w:rsidRDefault="00B915C4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 xml:space="preserve">Número de Celular: </w:t>
            </w:r>
          </w:p>
        </w:tc>
        <w:tc>
          <w:tcPr>
            <w:tcW w:w="6139" w:type="dxa"/>
            <w:gridSpan w:val="4"/>
          </w:tcPr>
          <w:p w14:paraId="3F2DAA93" w14:textId="77777777" w:rsidR="00B915C4" w:rsidRPr="007F01E7" w:rsidRDefault="00B915C4" w:rsidP="007F01E7">
            <w:pPr>
              <w:rPr>
                <w:rFonts w:cstheme="minorHAnsi"/>
                <w:b/>
                <w:sz w:val="20"/>
              </w:rPr>
            </w:pPr>
          </w:p>
        </w:tc>
      </w:tr>
      <w:tr w:rsidR="00B943B8" w:rsidRPr="007F01E7" w14:paraId="45136238" w14:textId="77777777" w:rsidTr="00DA6D10">
        <w:tc>
          <w:tcPr>
            <w:tcW w:w="2689" w:type="dxa"/>
          </w:tcPr>
          <w:p w14:paraId="164F36FC" w14:textId="4A5AB91A" w:rsidR="00B943B8" w:rsidRDefault="00B943B8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Número de teléfono fijo:</w:t>
            </w:r>
          </w:p>
        </w:tc>
        <w:tc>
          <w:tcPr>
            <w:tcW w:w="6139" w:type="dxa"/>
            <w:gridSpan w:val="4"/>
          </w:tcPr>
          <w:p w14:paraId="77FD2222" w14:textId="77777777" w:rsidR="00B943B8" w:rsidRPr="007F01E7" w:rsidRDefault="00B943B8" w:rsidP="007F01E7">
            <w:pPr>
              <w:rPr>
                <w:rFonts w:cstheme="minorHAnsi"/>
                <w:b/>
                <w:sz w:val="20"/>
              </w:rPr>
            </w:pPr>
          </w:p>
        </w:tc>
      </w:tr>
      <w:tr w:rsidR="007F01E7" w14:paraId="5094BE47" w14:textId="77777777" w:rsidTr="00DA6D10">
        <w:tc>
          <w:tcPr>
            <w:tcW w:w="8828" w:type="dxa"/>
            <w:gridSpan w:val="5"/>
            <w:shd w:val="clear" w:color="auto" w:fill="9CC2E5" w:themeFill="accent1" w:themeFillTint="99"/>
          </w:tcPr>
          <w:p w14:paraId="203FF488" w14:textId="35DC813C" w:rsidR="007F01E7" w:rsidRPr="00DA6D10" w:rsidRDefault="00DA6D10" w:rsidP="007F01E7">
            <w:pPr>
              <w:jc w:val="center"/>
              <w:rPr>
                <w:rFonts w:cstheme="minorHAnsi"/>
                <w:b/>
                <w:sz w:val="20"/>
              </w:rPr>
            </w:pPr>
            <w:r w:rsidRPr="00DA6D10">
              <w:rPr>
                <w:rFonts w:cstheme="minorHAnsi"/>
                <w:b/>
                <w:color w:val="1F3864" w:themeColor="accent5" w:themeShade="80"/>
                <w:sz w:val="20"/>
              </w:rPr>
              <w:t>Datos</w:t>
            </w:r>
            <w:r w:rsidR="00B915C4">
              <w:rPr>
                <w:rFonts w:cstheme="minorHAnsi"/>
                <w:b/>
                <w:color w:val="1F3864" w:themeColor="accent5" w:themeShade="80"/>
                <w:sz w:val="20"/>
              </w:rPr>
              <w:t xml:space="preserve"> sobre el</w:t>
            </w:r>
            <w:r w:rsidRPr="00DA6D10">
              <w:rPr>
                <w:rFonts w:cstheme="minorHAnsi"/>
                <w:b/>
                <w:color w:val="1F3864" w:themeColor="accent5" w:themeShade="80"/>
                <w:sz w:val="20"/>
              </w:rPr>
              <w:t xml:space="preserve"> e</w:t>
            </w:r>
            <w:r w:rsidR="007F01E7" w:rsidRPr="00DA6D10">
              <w:rPr>
                <w:rFonts w:cstheme="minorHAnsi"/>
                <w:b/>
                <w:color w:val="1F3864" w:themeColor="accent5" w:themeShade="80"/>
                <w:sz w:val="20"/>
              </w:rPr>
              <w:t xml:space="preserve">ntorno </w:t>
            </w:r>
            <w:r w:rsidR="00B915C4">
              <w:rPr>
                <w:rFonts w:cstheme="minorHAnsi"/>
                <w:b/>
                <w:color w:val="1F3864" w:themeColor="accent5" w:themeShade="80"/>
                <w:sz w:val="20"/>
              </w:rPr>
              <w:t>del</w:t>
            </w:r>
            <w:r w:rsidR="007F01E7" w:rsidRPr="00DA6D10">
              <w:rPr>
                <w:rFonts w:cstheme="minorHAnsi"/>
                <w:b/>
                <w:color w:val="1F3864" w:themeColor="accent5" w:themeShade="80"/>
                <w:sz w:val="20"/>
              </w:rPr>
              <w:t xml:space="preserve"> </w:t>
            </w:r>
            <w:r w:rsidRPr="00DA6D10">
              <w:rPr>
                <w:rFonts w:cstheme="minorHAnsi"/>
                <w:b/>
                <w:color w:val="1F3864" w:themeColor="accent5" w:themeShade="80"/>
                <w:sz w:val="20"/>
              </w:rPr>
              <w:t>h</w:t>
            </w:r>
            <w:r w:rsidR="007F01E7" w:rsidRPr="00DA6D10">
              <w:rPr>
                <w:rFonts w:cstheme="minorHAnsi"/>
                <w:b/>
                <w:color w:val="1F3864" w:themeColor="accent5" w:themeShade="80"/>
                <w:sz w:val="20"/>
              </w:rPr>
              <w:t>ogar</w:t>
            </w:r>
          </w:p>
        </w:tc>
      </w:tr>
      <w:tr w:rsidR="007F01E7" w14:paraId="0141F6B1" w14:textId="77777777" w:rsidTr="00DA6D10">
        <w:tc>
          <w:tcPr>
            <w:tcW w:w="2689" w:type="dxa"/>
          </w:tcPr>
          <w:p w14:paraId="75547E76" w14:textId="72681938" w:rsidR="007F01E7" w:rsidRPr="00DA6D10" w:rsidRDefault="007F01E7" w:rsidP="007F01E7">
            <w:pPr>
              <w:rPr>
                <w:rFonts w:cstheme="minorHAnsi"/>
                <w:b/>
                <w:sz w:val="20"/>
              </w:rPr>
            </w:pPr>
            <w:r w:rsidRPr="00DA6D10">
              <w:rPr>
                <w:rFonts w:cstheme="minorHAnsi"/>
                <w:b/>
                <w:color w:val="1F3864" w:themeColor="accent5" w:themeShade="80"/>
                <w:sz w:val="20"/>
              </w:rPr>
              <w:t>¿Tiene personas a su cargo?</w:t>
            </w:r>
          </w:p>
        </w:tc>
        <w:tc>
          <w:tcPr>
            <w:tcW w:w="6139" w:type="dxa"/>
            <w:gridSpan w:val="4"/>
          </w:tcPr>
          <w:p w14:paraId="45845872" w14:textId="77777777" w:rsidR="007F01E7" w:rsidRPr="00DA6D10" w:rsidRDefault="007F01E7" w:rsidP="007F01E7">
            <w:pPr>
              <w:rPr>
                <w:rFonts w:cstheme="minorHAnsi"/>
                <w:b/>
                <w:sz w:val="20"/>
              </w:rPr>
            </w:pPr>
          </w:p>
        </w:tc>
      </w:tr>
      <w:tr w:rsidR="007F01E7" w14:paraId="271D1D1B" w14:textId="77777777" w:rsidTr="00DA6D10">
        <w:tc>
          <w:tcPr>
            <w:tcW w:w="2689" w:type="dxa"/>
          </w:tcPr>
          <w:p w14:paraId="5AA19FA5" w14:textId="26DA44D0" w:rsidR="007F01E7" w:rsidRPr="00DA6D10" w:rsidRDefault="00DA6D10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 w:rsidRPr="00DA6D10">
              <w:rPr>
                <w:rFonts w:cstheme="minorHAnsi"/>
                <w:b/>
                <w:color w:val="1F3864" w:themeColor="accent5" w:themeShade="80"/>
                <w:sz w:val="20"/>
              </w:rPr>
              <w:t>En caso afirmativo ¿Cuántas personas tiene a su cargo?</w:t>
            </w:r>
          </w:p>
        </w:tc>
        <w:tc>
          <w:tcPr>
            <w:tcW w:w="6139" w:type="dxa"/>
            <w:gridSpan w:val="4"/>
          </w:tcPr>
          <w:p w14:paraId="05765164" w14:textId="77777777" w:rsidR="007F01E7" w:rsidRPr="00DA6D10" w:rsidRDefault="007F01E7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DA6D10" w14:paraId="0D2091F4" w14:textId="77777777" w:rsidTr="00DA6D10">
        <w:tc>
          <w:tcPr>
            <w:tcW w:w="8828" w:type="dxa"/>
            <w:gridSpan w:val="5"/>
          </w:tcPr>
          <w:tbl>
            <w:tblPr>
              <w:tblStyle w:val="Tablaconcuadrcula"/>
              <w:tblW w:w="0" w:type="auto"/>
              <w:tblBorders>
                <w:top w:val="single" w:sz="4" w:space="0" w:color="44546A" w:themeColor="text2"/>
                <w:left w:val="single" w:sz="4" w:space="0" w:color="44546A" w:themeColor="text2"/>
                <w:bottom w:val="single" w:sz="4" w:space="0" w:color="44546A" w:themeColor="text2"/>
                <w:right w:val="single" w:sz="4" w:space="0" w:color="44546A" w:themeColor="text2"/>
                <w:insideH w:val="single" w:sz="4" w:space="0" w:color="44546A" w:themeColor="text2"/>
                <w:insideV w:val="single" w:sz="4" w:space="0" w:color="44546A" w:themeColor="text2"/>
              </w:tblBorders>
              <w:tblLook w:val="04A0" w:firstRow="1" w:lastRow="0" w:firstColumn="1" w:lastColumn="0" w:noHBand="0" w:noVBand="1"/>
            </w:tblPr>
            <w:tblGrid>
              <w:gridCol w:w="3001"/>
              <w:gridCol w:w="1276"/>
              <w:gridCol w:w="708"/>
              <w:gridCol w:w="1701"/>
              <w:gridCol w:w="1916"/>
            </w:tblGrid>
            <w:tr w:rsidR="00DA6D10" w:rsidRPr="00DA6D10" w14:paraId="47D95894" w14:textId="77777777" w:rsidTr="00361446">
              <w:tc>
                <w:tcPr>
                  <w:tcW w:w="8602" w:type="dxa"/>
                  <w:gridSpan w:val="5"/>
                </w:tcPr>
                <w:p w14:paraId="4DE79203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  <w:r w:rsidRPr="00DA6D10"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  <w:t>Mencione las personas en su hogar</w:t>
                  </w:r>
                </w:p>
              </w:tc>
            </w:tr>
            <w:tr w:rsidR="00DA6D10" w:rsidRPr="00DA6D10" w14:paraId="2F68B92A" w14:textId="77777777" w:rsidTr="00361446">
              <w:tc>
                <w:tcPr>
                  <w:tcW w:w="3001" w:type="dxa"/>
                </w:tcPr>
                <w:p w14:paraId="7827F749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  <w:r w:rsidRPr="00DA6D10"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  <w:t>Nombre</w:t>
                  </w:r>
                </w:p>
              </w:tc>
              <w:tc>
                <w:tcPr>
                  <w:tcW w:w="1276" w:type="dxa"/>
                </w:tcPr>
                <w:p w14:paraId="30469D56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  <w:r w:rsidRPr="00DA6D10"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  <w:t>Parentesco</w:t>
                  </w:r>
                </w:p>
              </w:tc>
              <w:tc>
                <w:tcPr>
                  <w:tcW w:w="708" w:type="dxa"/>
                </w:tcPr>
                <w:p w14:paraId="200EC2C9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  <w:r w:rsidRPr="00DA6D10"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  <w:t>Edad</w:t>
                  </w:r>
                </w:p>
              </w:tc>
              <w:tc>
                <w:tcPr>
                  <w:tcW w:w="1701" w:type="dxa"/>
                </w:tcPr>
                <w:p w14:paraId="71536AFD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  <w:r w:rsidRPr="00DA6D10"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  <w:t>Escolaridad</w:t>
                  </w:r>
                </w:p>
              </w:tc>
              <w:tc>
                <w:tcPr>
                  <w:tcW w:w="1916" w:type="dxa"/>
                </w:tcPr>
                <w:p w14:paraId="283C612D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  <w:r w:rsidRPr="00DA6D10"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  <w:t>Horario en el hogar</w:t>
                  </w:r>
                </w:p>
              </w:tc>
            </w:tr>
            <w:tr w:rsidR="00DA6D10" w:rsidRPr="00DA6D10" w14:paraId="2BE6202B" w14:textId="77777777" w:rsidTr="00361446">
              <w:tc>
                <w:tcPr>
                  <w:tcW w:w="3001" w:type="dxa"/>
                </w:tcPr>
                <w:p w14:paraId="5F94547A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5879AC74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4ED9B9B4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1B606E2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916" w:type="dxa"/>
                </w:tcPr>
                <w:p w14:paraId="0F32D370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</w:tr>
            <w:tr w:rsidR="00DA6D10" w:rsidRPr="00DA6D10" w14:paraId="7375711D" w14:textId="77777777" w:rsidTr="00361446">
              <w:tc>
                <w:tcPr>
                  <w:tcW w:w="3001" w:type="dxa"/>
                </w:tcPr>
                <w:p w14:paraId="366CD91B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08D19F3A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6CD6334F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07B4339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916" w:type="dxa"/>
                </w:tcPr>
                <w:p w14:paraId="43CEE6B4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</w:tr>
            <w:tr w:rsidR="00DA6D10" w:rsidRPr="00DA6D10" w14:paraId="56B3566F" w14:textId="77777777" w:rsidTr="00361446">
              <w:tc>
                <w:tcPr>
                  <w:tcW w:w="3001" w:type="dxa"/>
                </w:tcPr>
                <w:p w14:paraId="7B814AAF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2A1B242C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6E47648E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43E97ABF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916" w:type="dxa"/>
                </w:tcPr>
                <w:p w14:paraId="6F16BF3C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</w:tr>
            <w:tr w:rsidR="00DA6D10" w:rsidRPr="00DA6D10" w14:paraId="7BCC9B2B" w14:textId="77777777" w:rsidTr="00361446">
              <w:tc>
                <w:tcPr>
                  <w:tcW w:w="3001" w:type="dxa"/>
                </w:tcPr>
                <w:p w14:paraId="3907C10F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79862307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29FAC7CB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4CF8127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916" w:type="dxa"/>
                </w:tcPr>
                <w:p w14:paraId="779A76CD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</w:tr>
            <w:tr w:rsidR="00DA6D10" w:rsidRPr="00DA6D10" w14:paraId="425DE686" w14:textId="77777777" w:rsidTr="00361446">
              <w:tc>
                <w:tcPr>
                  <w:tcW w:w="3001" w:type="dxa"/>
                </w:tcPr>
                <w:p w14:paraId="2F9C8A5D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14:paraId="2374D2AD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708" w:type="dxa"/>
                </w:tcPr>
                <w:p w14:paraId="53C2F5DD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795EEFE8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  <w:tc>
                <w:tcPr>
                  <w:tcW w:w="1916" w:type="dxa"/>
                </w:tcPr>
                <w:p w14:paraId="4A268234" w14:textId="77777777" w:rsidR="00DA6D10" w:rsidRPr="00DA6D10" w:rsidRDefault="00DA6D10" w:rsidP="00DA6D10">
                  <w:pPr>
                    <w:rPr>
                      <w:rFonts w:cstheme="minorHAnsi"/>
                      <w:b/>
                      <w:color w:val="1F3864" w:themeColor="accent5" w:themeShade="80"/>
                      <w:sz w:val="20"/>
                    </w:rPr>
                  </w:pPr>
                </w:p>
              </w:tc>
            </w:tr>
          </w:tbl>
          <w:p w14:paraId="59221F88" w14:textId="77777777" w:rsidR="00DA6D10" w:rsidRPr="00DA6D10" w:rsidRDefault="00DA6D10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DA6D10" w14:paraId="414503D9" w14:textId="77777777" w:rsidTr="00DA6D10">
        <w:tc>
          <w:tcPr>
            <w:tcW w:w="8828" w:type="dxa"/>
            <w:gridSpan w:val="5"/>
            <w:shd w:val="clear" w:color="auto" w:fill="9CC2E5" w:themeFill="accent1" w:themeFillTint="99"/>
          </w:tcPr>
          <w:p w14:paraId="732082C0" w14:textId="710904C2" w:rsidR="00DA6D10" w:rsidRPr="00DA6D10" w:rsidRDefault="00DA6D10" w:rsidP="00DA6D10">
            <w:pPr>
              <w:jc w:val="center"/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Datos del lugar para Teletrabajar</w:t>
            </w:r>
          </w:p>
        </w:tc>
      </w:tr>
      <w:tr w:rsidR="00B915C4" w14:paraId="045F8FCE" w14:textId="77777777" w:rsidTr="00270A19">
        <w:tc>
          <w:tcPr>
            <w:tcW w:w="4248" w:type="dxa"/>
            <w:gridSpan w:val="2"/>
          </w:tcPr>
          <w:p w14:paraId="206E5253" w14:textId="2F1911EE" w:rsidR="00B915C4" w:rsidRPr="00DA6D10" w:rsidRDefault="00B915C4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Dirección exacta del hogar o donde realizaría el Teletrabajo:</w:t>
            </w:r>
          </w:p>
        </w:tc>
        <w:tc>
          <w:tcPr>
            <w:tcW w:w="4580" w:type="dxa"/>
            <w:gridSpan w:val="3"/>
          </w:tcPr>
          <w:p w14:paraId="275509A4" w14:textId="3035F114" w:rsidR="00B915C4" w:rsidRPr="00DA6D10" w:rsidRDefault="00B915C4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B915C4" w14:paraId="1D728867" w14:textId="77777777" w:rsidTr="00270A19">
        <w:tc>
          <w:tcPr>
            <w:tcW w:w="4248" w:type="dxa"/>
            <w:gridSpan w:val="2"/>
          </w:tcPr>
          <w:p w14:paraId="389A64FF" w14:textId="6FD1AC47" w:rsidR="00B915C4" w:rsidRPr="00DA6D10" w:rsidRDefault="00B915C4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Tiempo de desplazamiento del hogar a la Universidad:</w:t>
            </w:r>
          </w:p>
        </w:tc>
        <w:tc>
          <w:tcPr>
            <w:tcW w:w="4580" w:type="dxa"/>
            <w:gridSpan w:val="3"/>
          </w:tcPr>
          <w:p w14:paraId="611C804A" w14:textId="686CFFB3" w:rsidR="00B915C4" w:rsidRPr="00DA6D10" w:rsidRDefault="00B915C4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B915C4" w14:paraId="009072C4" w14:textId="77777777" w:rsidTr="00B915C4">
        <w:tc>
          <w:tcPr>
            <w:tcW w:w="8828" w:type="dxa"/>
            <w:gridSpan w:val="5"/>
            <w:shd w:val="clear" w:color="auto" w:fill="9CC2E5" w:themeFill="accent1" w:themeFillTint="99"/>
          </w:tcPr>
          <w:p w14:paraId="032A15BC" w14:textId="45035CE2" w:rsidR="00B915C4" w:rsidRPr="00DA6D10" w:rsidRDefault="00B915C4" w:rsidP="00B915C4">
            <w:pPr>
              <w:jc w:val="center"/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 xml:space="preserve">Información técnica </w:t>
            </w:r>
          </w:p>
        </w:tc>
      </w:tr>
      <w:tr w:rsidR="00B915C4" w14:paraId="7B22A0EA" w14:textId="77777777" w:rsidTr="00270A19">
        <w:tc>
          <w:tcPr>
            <w:tcW w:w="4248" w:type="dxa"/>
            <w:gridSpan w:val="2"/>
          </w:tcPr>
          <w:p w14:paraId="43801861" w14:textId="07514973" w:rsidR="00B915C4" w:rsidRDefault="00270A19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¿Dispone de computadora con aplicaciones ofimáticas?</w:t>
            </w:r>
          </w:p>
        </w:tc>
        <w:tc>
          <w:tcPr>
            <w:tcW w:w="4580" w:type="dxa"/>
            <w:gridSpan w:val="3"/>
          </w:tcPr>
          <w:p w14:paraId="243407F9" w14:textId="77777777" w:rsidR="00B915C4" w:rsidRPr="00DA6D10" w:rsidRDefault="00B915C4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B915C4" w14:paraId="6781901B" w14:textId="77777777" w:rsidTr="00270A19">
        <w:tc>
          <w:tcPr>
            <w:tcW w:w="4248" w:type="dxa"/>
            <w:gridSpan w:val="2"/>
          </w:tcPr>
          <w:p w14:paraId="5812AEBF" w14:textId="2EF4B80E" w:rsidR="00B915C4" w:rsidRDefault="00270A19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¿Cuenta con conexión a Internet en el hogar o lugar donde realizará el teletrabajo?</w:t>
            </w:r>
          </w:p>
        </w:tc>
        <w:tc>
          <w:tcPr>
            <w:tcW w:w="4580" w:type="dxa"/>
            <w:gridSpan w:val="3"/>
          </w:tcPr>
          <w:p w14:paraId="5FC6C507" w14:textId="77777777" w:rsidR="00B915C4" w:rsidRPr="00DA6D10" w:rsidRDefault="00B915C4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B915C4" w14:paraId="3F1E8381" w14:textId="77777777" w:rsidTr="00270A19">
        <w:tc>
          <w:tcPr>
            <w:tcW w:w="4248" w:type="dxa"/>
            <w:gridSpan w:val="2"/>
          </w:tcPr>
          <w:p w14:paraId="70825198" w14:textId="5B4B09FB" w:rsidR="00B915C4" w:rsidRDefault="00B943B8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¿Cuenta con teléfono fijo? y ¿qué tipo de plan?</w:t>
            </w:r>
          </w:p>
        </w:tc>
        <w:tc>
          <w:tcPr>
            <w:tcW w:w="4580" w:type="dxa"/>
            <w:gridSpan w:val="3"/>
          </w:tcPr>
          <w:p w14:paraId="528122BD" w14:textId="77777777" w:rsidR="00B915C4" w:rsidRPr="00DA6D10" w:rsidRDefault="00B915C4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B915C4" w14:paraId="526A053F" w14:textId="77777777" w:rsidTr="00270A19">
        <w:tc>
          <w:tcPr>
            <w:tcW w:w="4248" w:type="dxa"/>
            <w:gridSpan w:val="2"/>
          </w:tcPr>
          <w:p w14:paraId="426D53FD" w14:textId="3EF960A5" w:rsidR="00B915C4" w:rsidRDefault="00B943B8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¿Está dispuesto a utilizar su conexión de Internet para el teletrabajo?</w:t>
            </w:r>
          </w:p>
        </w:tc>
        <w:tc>
          <w:tcPr>
            <w:tcW w:w="4580" w:type="dxa"/>
            <w:gridSpan w:val="3"/>
          </w:tcPr>
          <w:p w14:paraId="773BF66F" w14:textId="77777777" w:rsidR="00B915C4" w:rsidRPr="00DA6D10" w:rsidRDefault="00B915C4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B915C4" w14:paraId="324246CB" w14:textId="77777777" w:rsidTr="00270A19">
        <w:tc>
          <w:tcPr>
            <w:tcW w:w="4248" w:type="dxa"/>
            <w:gridSpan w:val="2"/>
          </w:tcPr>
          <w:p w14:paraId="485824B8" w14:textId="10BA2807" w:rsidR="00B915C4" w:rsidRDefault="00B943B8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¿Permitirá la recepción de llamadas en su teléfono fijo o móvil durante la jornada de teletrabajo?</w:t>
            </w:r>
          </w:p>
        </w:tc>
        <w:tc>
          <w:tcPr>
            <w:tcW w:w="4580" w:type="dxa"/>
            <w:gridSpan w:val="3"/>
          </w:tcPr>
          <w:p w14:paraId="788570B8" w14:textId="77777777" w:rsidR="00B915C4" w:rsidRPr="00DA6D10" w:rsidRDefault="00B915C4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B943B8" w14:paraId="1FF631B5" w14:textId="77777777" w:rsidTr="00B943B8">
        <w:tc>
          <w:tcPr>
            <w:tcW w:w="8828" w:type="dxa"/>
            <w:gridSpan w:val="5"/>
            <w:shd w:val="clear" w:color="auto" w:fill="9CC2E5" w:themeFill="accent1" w:themeFillTint="99"/>
          </w:tcPr>
          <w:p w14:paraId="6AE9A1EF" w14:textId="75D6DFEE" w:rsidR="00B943B8" w:rsidRPr="00DA6D10" w:rsidRDefault="00B943B8" w:rsidP="00B943B8">
            <w:pPr>
              <w:jc w:val="center"/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Información Ambiental</w:t>
            </w:r>
          </w:p>
        </w:tc>
      </w:tr>
      <w:tr w:rsidR="00B943B8" w14:paraId="4F5B7687" w14:textId="77777777" w:rsidTr="00270A19">
        <w:tc>
          <w:tcPr>
            <w:tcW w:w="4248" w:type="dxa"/>
            <w:gridSpan w:val="2"/>
          </w:tcPr>
          <w:p w14:paraId="50591FF3" w14:textId="7E573364" w:rsidR="00B943B8" w:rsidRDefault="00B943B8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Dispone de un espacio adecuado para realizar el Teletrabajo</w:t>
            </w:r>
          </w:p>
        </w:tc>
        <w:tc>
          <w:tcPr>
            <w:tcW w:w="4580" w:type="dxa"/>
            <w:gridSpan w:val="3"/>
          </w:tcPr>
          <w:p w14:paraId="062B8A0B" w14:textId="77777777" w:rsidR="00B943B8" w:rsidRPr="00DA6D10" w:rsidRDefault="00B943B8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B943B8" w14:paraId="020D5880" w14:textId="77777777" w:rsidTr="00270A19">
        <w:tc>
          <w:tcPr>
            <w:tcW w:w="4248" w:type="dxa"/>
            <w:gridSpan w:val="2"/>
          </w:tcPr>
          <w:p w14:paraId="727B7F95" w14:textId="14C71412" w:rsidR="00B943B8" w:rsidRDefault="00B943B8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El espacio cuenta con una adecuada iluminación</w:t>
            </w:r>
          </w:p>
        </w:tc>
        <w:tc>
          <w:tcPr>
            <w:tcW w:w="4580" w:type="dxa"/>
            <w:gridSpan w:val="3"/>
          </w:tcPr>
          <w:p w14:paraId="06DA5C23" w14:textId="77777777" w:rsidR="00B943B8" w:rsidRPr="00DA6D10" w:rsidRDefault="00B943B8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B943B8" w14:paraId="45C1A226" w14:textId="77777777" w:rsidTr="00270A19">
        <w:tc>
          <w:tcPr>
            <w:tcW w:w="4248" w:type="dxa"/>
            <w:gridSpan w:val="2"/>
          </w:tcPr>
          <w:p w14:paraId="5508D94D" w14:textId="33E2977C" w:rsidR="00B943B8" w:rsidRDefault="00980B35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Dispone de mobiliario adecuado (mesa de trabajo y silla regulable en altura)</w:t>
            </w:r>
          </w:p>
        </w:tc>
        <w:tc>
          <w:tcPr>
            <w:tcW w:w="4580" w:type="dxa"/>
            <w:gridSpan w:val="3"/>
          </w:tcPr>
          <w:p w14:paraId="4F853EA8" w14:textId="77777777" w:rsidR="00B943B8" w:rsidRPr="00DA6D10" w:rsidRDefault="00B943B8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980B35" w14:paraId="7310C52A" w14:textId="77777777" w:rsidTr="00270A19">
        <w:tc>
          <w:tcPr>
            <w:tcW w:w="4248" w:type="dxa"/>
            <w:gridSpan w:val="2"/>
          </w:tcPr>
          <w:p w14:paraId="288839BB" w14:textId="2749F0FA" w:rsidR="00980B35" w:rsidRDefault="00980B35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>Hay control del ruido ambiental para concentrarse en el teletrabajo</w:t>
            </w:r>
          </w:p>
        </w:tc>
        <w:tc>
          <w:tcPr>
            <w:tcW w:w="4580" w:type="dxa"/>
            <w:gridSpan w:val="3"/>
          </w:tcPr>
          <w:p w14:paraId="0D1B802C" w14:textId="77777777" w:rsidR="00980B35" w:rsidRPr="00DA6D10" w:rsidRDefault="00980B35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  <w:tr w:rsidR="00980B35" w14:paraId="3E91B3E6" w14:textId="77777777" w:rsidTr="00270A19">
        <w:tc>
          <w:tcPr>
            <w:tcW w:w="4248" w:type="dxa"/>
            <w:gridSpan w:val="2"/>
          </w:tcPr>
          <w:p w14:paraId="59B2D39D" w14:textId="092DD030" w:rsidR="00980B35" w:rsidRDefault="00980B35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0"/>
              </w:rPr>
              <w:t xml:space="preserve">Cuenta con una área ventilada o aclimatada </w:t>
            </w:r>
          </w:p>
        </w:tc>
        <w:tc>
          <w:tcPr>
            <w:tcW w:w="4580" w:type="dxa"/>
            <w:gridSpan w:val="3"/>
          </w:tcPr>
          <w:p w14:paraId="3C6D0CD2" w14:textId="77777777" w:rsidR="00980B35" w:rsidRPr="00DA6D10" w:rsidRDefault="00980B35" w:rsidP="007F01E7">
            <w:pPr>
              <w:rPr>
                <w:rFonts w:cstheme="minorHAnsi"/>
                <w:b/>
                <w:color w:val="1F3864" w:themeColor="accent5" w:themeShade="80"/>
                <w:sz w:val="20"/>
              </w:rPr>
            </w:pPr>
          </w:p>
        </w:tc>
      </w:tr>
    </w:tbl>
    <w:p w14:paraId="009E33DA" w14:textId="7A087256" w:rsidR="00E82A17" w:rsidRPr="004134AF" w:rsidRDefault="00E82A17" w:rsidP="00E82A17">
      <w:pPr>
        <w:spacing w:after="0"/>
        <w:jc w:val="center"/>
        <w:rPr>
          <w:rFonts w:ascii="Arial" w:hAnsi="Arial" w:cs="Arial"/>
          <w:b/>
          <w:sz w:val="20"/>
        </w:rPr>
      </w:pPr>
    </w:p>
    <w:p w14:paraId="56A0476B" w14:textId="3B2B9E54" w:rsidR="00144408" w:rsidRDefault="001444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365BE3B" w14:textId="413F9C60" w:rsidR="003F5F42" w:rsidRDefault="003F5F42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</w:p>
    <w:p w14:paraId="405ED888" w14:textId="11A5A217" w:rsidR="00144408" w:rsidRDefault="00144408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4957"/>
        <w:gridCol w:w="3871"/>
      </w:tblGrid>
      <w:tr w:rsidR="00144408" w14:paraId="31EBF6D4" w14:textId="77777777" w:rsidTr="00357272">
        <w:tc>
          <w:tcPr>
            <w:tcW w:w="8828" w:type="dxa"/>
            <w:gridSpan w:val="2"/>
            <w:shd w:val="clear" w:color="auto" w:fill="9CC2E5" w:themeFill="accent1" w:themeFillTint="99"/>
          </w:tcPr>
          <w:p w14:paraId="59A38D40" w14:textId="571C0938" w:rsidR="00144408" w:rsidRDefault="00144408" w:rsidP="00AA2B94">
            <w:pPr>
              <w:pStyle w:val="Prrafodelista"/>
              <w:ind w:left="0"/>
              <w:jc w:val="center"/>
              <w:rPr>
                <w:rFonts w:cstheme="minorHAnsi"/>
                <w:b/>
                <w:bCs/>
                <w:color w:val="1F3864" w:themeColor="accent5" w:themeShade="80"/>
                <w:sz w:val="20"/>
              </w:rPr>
            </w:pPr>
            <w:r w:rsidRPr="00144408">
              <w:rPr>
                <w:rFonts w:cstheme="minorHAnsi"/>
                <w:b/>
                <w:bCs/>
                <w:color w:val="1F3864" w:themeColor="accent5" w:themeShade="80"/>
                <w:sz w:val="20"/>
              </w:rPr>
              <w:t>Datos de infraestructura tecnológica y aplicaciones</w:t>
            </w:r>
          </w:p>
          <w:p w14:paraId="29C627A7" w14:textId="4E369552" w:rsidR="00144408" w:rsidRPr="00AA2B94" w:rsidRDefault="00AA2B94" w:rsidP="00AA2B94">
            <w:pPr>
              <w:pStyle w:val="Prrafodelista"/>
              <w:ind w:left="0"/>
              <w:jc w:val="center"/>
              <w:rPr>
                <w:rFonts w:cstheme="minorHAnsi"/>
                <w:sz w:val="20"/>
              </w:rPr>
            </w:pPr>
            <w:r w:rsidRPr="00AA2B94">
              <w:rPr>
                <w:rFonts w:cstheme="minorHAnsi"/>
                <w:color w:val="1F3864" w:themeColor="accent5" w:themeShade="80"/>
                <w:sz w:val="20"/>
              </w:rPr>
              <w:t>(</w:t>
            </w:r>
            <w:r w:rsidR="00144408" w:rsidRPr="00AA2B94">
              <w:rPr>
                <w:rFonts w:cstheme="minorHAnsi"/>
                <w:color w:val="1F3864" w:themeColor="accent5" w:themeShade="80"/>
                <w:sz w:val="20"/>
              </w:rPr>
              <w:t xml:space="preserve">Detalle a continuación </w:t>
            </w:r>
            <w:r w:rsidRPr="00AA2B94">
              <w:rPr>
                <w:rFonts w:cstheme="minorHAnsi"/>
                <w:color w:val="1F3864" w:themeColor="accent5" w:themeShade="80"/>
                <w:sz w:val="20"/>
              </w:rPr>
              <w:t>los recursos tecnológicos con los que cuenta para realizar teletrabajo)</w:t>
            </w:r>
            <w:r w:rsidR="00144408" w:rsidRPr="00AA2B94">
              <w:rPr>
                <w:rFonts w:cstheme="minorHAnsi"/>
                <w:color w:val="1F3864" w:themeColor="accent5" w:themeShade="80"/>
                <w:sz w:val="20"/>
              </w:rPr>
              <w:t xml:space="preserve"> </w:t>
            </w:r>
          </w:p>
        </w:tc>
      </w:tr>
      <w:tr w:rsidR="00AA2B94" w14:paraId="3EA68D2D" w14:textId="77777777" w:rsidTr="00357272">
        <w:tc>
          <w:tcPr>
            <w:tcW w:w="8828" w:type="dxa"/>
            <w:gridSpan w:val="2"/>
          </w:tcPr>
          <w:p w14:paraId="14451CBE" w14:textId="77777777" w:rsidR="00AA2B94" w:rsidRPr="00AA2B94" w:rsidRDefault="00AA2B94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  <w:p w14:paraId="6C0FDB33" w14:textId="583F81D5" w:rsidR="00AA2B94" w:rsidRDefault="00AA2B94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  <w:p w14:paraId="1764B2EE" w14:textId="0D31132E" w:rsidR="00357272" w:rsidRDefault="00357272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  <w:p w14:paraId="2EB98076" w14:textId="1D8203EA" w:rsidR="00357272" w:rsidRDefault="00357272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  <w:p w14:paraId="7368D86F" w14:textId="77777777" w:rsidR="00AA2B94" w:rsidRPr="00AA2B94" w:rsidRDefault="00AA2B94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  <w:p w14:paraId="08BC6620" w14:textId="072361BA" w:rsidR="00AA2B94" w:rsidRPr="00AA2B94" w:rsidRDefault="00AA2B94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</w:tc>
      </w:tr>
      <w:tr w:rsidR="00AA2B94" w14:paraId="35649D50" w14:textId="77777777" w:rsidTr="00357272">
        <w:tc>
          <w:tcPr>
            <w:tcW w:w="8828" w:type="dxa"/>
            <w:gridSpan w:val="2"/>
            <w:shd w:val="clear" w:color="auto" w:fill="9CC2E5" w:themeFill="accent1" w:themeFillTint="99"/>
          </w:tcPr>
          <w:p w14:paraId="3371F22E" w14:textId="79BCB7FB" w:rsidR="00AA2B94" w:rsidRPr="00AA2B94" w:rsidRDefault="00AA2B94" w:rsidP="00AA2B94">
            <w:pPr>
              <w:pStyle w:val="Prrafodelista"/>
              <w:ind w:left="0"/>
              <w:rPr>
                <w:rFonts w:cstheme="minorHAnsi"/>
                <w:b/>
                <w:bCs/>
                <w:color w:val="1F3864" w:themeColor="accent5" w:themeShade="80"/>
                <w:sz w:val="20"/>
              </w:rPr>
            </w:pPr>
            <w:r w:rsidRPr="00AA2B94">
              <w:rPr>
                <w:rFonts w:cstheme="minorHAnsi"/>
                <w:b/>
                <w:bCs/>
                <w:color w:val="1F3864" w:themeColor="accent5" w:themeShade="80"/>
                <w:sz w:val="20"/>
              </w:rPr>
              <w:t>Si el funcionario requiere alguna otra infraestructura tecnológica, accesos o permisos al sistema universitario en forma remota, detallar a continuación:</w:t>
            </w:r>
          </w:p>
        </w:tc>
      </w:tr>
      <w:tr w:rsidR="00AA2B94" w14:paraId="4675441A" w14:textId="77777777" w:rsidTr="00357272">
        <w:tc>
          <w:tcPr>
            <w:tcW w:w="8828" w:type="dxa"/>
            <w:gridSpan w:val="2"/>
          </w:tcPr>
          <w:p w14:paraId="71458FCC" w14:textId="77777777" w:rsidR="00AA2B94" w:rsidRDefault="00AA2B94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  <w:p w14:paraId="6D3C1AA2" w14:textId="77CB8AFB" w:rsidR="00AA2B94" w:rsidRDefault="00AA2B94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  <w:p w14:paraId="569FC228" w14:textId="49E865DA" w:rsidR="00357272" w:rsidRDefault="00357272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  <w:p w14:paraId="7398368E" w14:textId="3171E80A" w:rsidR="00357272" w:rsidRDefault="00357272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  <w:p w14:paraId="79DF843F" w14:textId="0EE16312" w:rsidR="00357272" w:rsidRDefault="00357272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  <w:p w14:paraId="58A83F79" w14:textId="77777777" w:rsidR="00AA2B94" w:rsidRDefault="00AA2B94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  <w:p w14:paraId="0EB8111D" w14:textId="79A20BB6" w:rsidR="00AA2B94" w:rsidRPr="00AA2B94" w:rsidRDefault="00AA2B94" w:rsidP="00BF5E01">
            <w:pPr>
              <w:pStyle w:val="Prrafodelista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</w:tc>
      </w:tr>
      <w:tr w:rsidR="00AA2B94" w14:paraId="0BE89EF0" w14:textId="77777777" w:rsidTr="00357272">
        <w:tc>
          <w:tcPr>
            <w:tcW w:w="8828" w:type="dxa"/>
            <w:gridSpan w:val="2"/>
          </w:tcPr>
          <w:p w14:paraId="4F4B8CF0" w14:textId="77777777" w:rsidR="00AA2B94" w:rsidRDefault="00AA2B94" w:rsidP="00AA2B94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El funcionario solicitante </w:t>
            </w:r>
            <w:r w:rsidR="00A71086">
              <w:rPr>
                <w:rFonts w:cstheme="minorHAnsi"/>
                <w:sz w:val="20"/>
              </w:rPr>
              <w:t>resguardará</w:t>
            </w:r>
            <w:r>
              <w:rPr>
                <w:rFonts w:cstheme="minorHAnsi"/>
                <w:sz w:val="20"/>
              </w:rPr>
              <w:t xml:space="preserve"> y será garante de toda la información consultada, manipulada y generada durante el teletrabajo en la </w:t>
            </w:r>
            <w:r w:rsidRPr="00A71086">
              <w:rPr>
                <w:rFonts w:cstheme="minorHAnsi"/>
                <w:b/>
                <w:bCs/>
                <w:sz w:val="20"/>
              </w:rPr>
              <w:t>Universidad Autónoma de Chiriquí</w:t>
            </w:r>
            <w:r>
              <w:rPr>
                <w:rFonts w:cstheme="minorHAnsi"/>
                <w:sz w:val="20"/>
              </w:rPr>
              <w:t>, así como tomará las medidas relacionadas con el equipamiento y prevención de riesgos laborables.</w:t>
            </w:r>
          </w:p>
          <w:p w14:paraId="715A1BD2" w14:textId="77777777" w:rsidR="00A72F7C" w:rsidRDefault="00A72F7C" w:rsidP="00A72F7C">
            <w:pPr>
              <w:pStyle w:val="Prrafodelista"/>
              <w:spacing w:before="240"/>
              <w:ind w:left="0"/>
              <w:jc w:val="both"/>
              <w:rPr>
                <w:rFonts w:cstheme="minorHAnsi"/>
                <w:sz w:val="20"/>
              </w:rPr>
            </w:pPr>
          </w:p>
          <w:p w14:paraId="4BEDB72D" w14:textId="77777777" w:rsidR="00A72F7C" w:rsidRPr="00A72F7C" w:rsidRDefault="00A72F7C" w:rsidP="00A72F7C">
            <w:pPr>
              <w:pStyle w:val="Prrafodelista"/>
              <w:ind w:left="0"/>
              <w:jc w:val="both"/>
              <w:rPr>
                <w:rFonts w:cstheme="minorHAnsi"/>
                <w:b/>
                <w:bCs/>
                <w:sz w:val="20"/>
              </w:rPr>
            </w:pPr>
            <w:r w:rsidRPr="00A72F7C">
              <w:rPr>
                <w:rFonts w:cstheme="minorHAnsi"/>
                <w:b/>
                <w:bCs/>
                <w:sz w:val="20"/>
              </w:rPr>
              <w:t xml:space="preserve">Sustento Legal:  </w:t>
            </w:r>
          </w:p>
          <w:p w14:paraId="5F6FE6C3" w14:textId="16F174B6" w:rsidR="00A72F7C" w:rsidRPr="00A72F7C" w:rsidRDefault="00A72F7C" w:rsidP="00A72F7C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</w:rPr>
            </w:pPr>
            <w:r w:rsidRPr="00A72F7C">
              <w:rPr>
                <w:rFonts w:cstheme="minorHAnsi"/>
                <w:sz w:val="20"/>
              </w:rPr>
              <w:t>Ley 126 de 18 de febrero de 2020, Que establece y regula el teletrabajo en la República de Panamá y modifica un artículo del Código de Trabajo.</w:t>
            </w:r>
          </w:p>
          <w:p w14:paraId="62F4BCA0" w14:textId="7F4F7FF1" w:rsidR="00A72F7C" w:rsidRPr="00A72F7C" w:rsidRDefault="00A72F7C" w:rsidP="00A72F7C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</w:rPr>
            </w:pPr>
            <w:r w:rsidRPr="00A72F7C">
              <w:rPr>
                <w:rFonts w:cstheme="minorHAnsi"/>
                <w:sz w:val="20"/>
              </w:rPr>
              <w:t>Resolución No.1-2020 del Consejo General Universitario No.1-2020 en sesión extraordinaria del 12 de marzo de 2020.  Que en el numeral 6 resuelve: “Autorizar a la Rectora para que establezca todas las medidas que considere necesarias a fin de garantizar lo establecido p</w:t>
            </w:r>
            <w:r>
              <w:rPr>
                <w:rFonts w:cstheme="minorHAnsi"/>
                <w:sz w:val="20"/>
              </w:rPr>
              <w:t>or</w:t>
            </w:r>
            <w:r w:rsidRPr="00A72F7C">
              <w:rPr>
                <w:rFonts w:cstheme="minorHAnsi"/>
                <w:sz w:val="20"/>
              </w:rPr>
              <w:t xml:space="preserve"> la presente resolución y emitir los comunicados que crea conveniente durante el periodo que dure la contingencia nacional.”</w:t>
            </w:r>
          </w:p>
          <w:p w14:paraId="0ED491C3" w14:textId="3BCB4B63" w:rsidR="00A72F7C" w:rsidRPr="00AA2B94" w:rsidRDefault="00A72F7C" w:rsidP="00A72F7C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</w:rPr>
            </w:pPr>
            <w:r w:rsidRPr="00A72F7C">
              <w:rPr>
                <w:rFonts w:cstheme="minorHAnsi"/>
                <w:sz w:val="20"/>
              </w:rPr>
              <w:t>Comunicado No. 6 de la Rectora Mgtr. Etelvina de Bonagas que en su último párrafo dispone: “De igual manera, se mantiene la disposición de implementar el Teletrabajo en las unidades administrativas que puedan realizarlo a través del sistema de la UNACHI.”</w:t>
            </w:r>
          </w:p>
        </w:tc>
      </w:tr>
      <w:tr w:rsidR="00AA2B94" w14:paraId="6B40CEBC" w14:textId="77777777" w:rsidTr="00357272">
        <w:trPr>
          <w:trHeight w:val="348"/>
        </w:trPr>
        <w:tc>
          <w:tcPr>
            <w:tcW w:w="4957" w:type="dxa"/>
            <w:vAlign w:val="center"/>
          </w:tcPr>
          <w:p w14:paraId="6F3AA046" w14:textId="57F441AE" w:rsidR="00AA2B94" w:rsidRPr="00357272" w:rsidRDefault="00A71086" w:rsidP="00357272">
            <w:pPr>
              <w:pStyle w:val="Prrafodelista"/>
              <w:ind w:left="0"/>
              <w:rPr>
                <w:rFonts w:cstheme="minorHAnsi"/>
                <w:b/>
                <w:bCs/>
                <w:sz w:val="20"/>
              </w:rPr>
            </w:pPr>
            <w:r w:rsidRPr="00357272">
              <w:rPr>
                <w:rFonts w:cstheme="minorHAnsi"/>
                <w:b/>
                <w:bCs/>
                <w:sz w:val="20"/>
              </w:rPr>
              <w:t>Firma del Solicitante:</w:t>
            </w:r>
          </w:p>
        </w:tc>
        <w:tc>
          <w:tcPr>
            <w:tcW w:w="3871" w:type="dxa"/>
          </w:tcPr>
          <w:p w14:paraId="37239611" w14:textId="77777777" w:rsidR="00AA2B94" w:rsidRPr="00AA2B94" w:rsidRDefault="00AA2B94" w:rsidP="00A71086">
            <w:pPr>
              <w:pStyle w:val="Prrafodelista"/>
              <w:spacing w:before="240"/>
              <w:ind w:left="0"/>
              <w:rPr>
                <w:rFonts w:cstheme="minorHAnsi"/>
                <w:sz w:val="20"/>
              </w:rPr>
            </w:pPr>
          </w:p>
        </w:tc>
      </w:tr>
      <w:tr w:rsidR="00A71086" w14:paraId="08507DF6" w14:textId="77777777" w:rsidTr="00357272">
        <w:trPr>
          <w:trHeight w:val="348"/>
        </w:trPr>
        <w:tc>
          <w:tcPr>
            <w:tcW w:w="4957" w:type="dxa"/>
            <w:vAlign w:val="center"/>
          </w:tcPr>
          <w:p w14:paraId="2CAE88EC" w14:textId="67C731D9" w:rsidR="00A71086" w:rsidRPr="00357272" w:rsidRDefault="00A71086" w:rsidP="00357272">
            <w:pPr>
              <w:pStyle w:val="Prrafodelista"/>
              <w:ind w:left="0"/>
              <w:rPr>
                <w:rFonts w:cstheme="minorHAnsi"/>
                <w:b/>
                <w:bCs/>
                <w:sz w:val="20"/>
              </w:rPr>
            </w:pPr>
            <w:r w:rsidRPr="00357272">
              <w:rPr>
                <w:rFonts w:cstheme="minorHAnsi"/>
                <w:b/>
                <w:bCs/>
                <w:sz w:val="20"/>
              </w:rPr>
              <w:t>Firma del Jefe Inmediato:</w:t>
            </w:r>
          </w:p>
        </w:tc>
        <w:tc>
          <w:tcPr>
            <w:tcW w:w="3871" w:type="dxa"/>
          </w:tcPr>
          <w:p w14:paraId="3EC78BF1" w14:textId="77777777" w:rsidR="00A71086" w:rsidRPr="00AA2B94" w:rsidRDefault="00A71086" w:rsidP="00357272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</w:tr>
      <w:tr w:rsidR="00A71086" w14:paraId="026E969B" w14:textId="77777777" w:rsidTr="00357272">
        <w:trPr>
          <w:trHeight w:val="348"/>
        </w:trPr>
        <w:tc>
          <w:tcPr>
            <w:tcW w:w="4957" w:type="dxa"/>
            <w:vAlign w:val="center"/>
          </w:tcPr>
          <w:p w14:paraId="54B7C4BD" w14:textId="57957E9A" w:rsidR="00A71086" w:rsidRPr="00357272" w:rsidRDefault="00357272" w:rsidP="00357272">
            <w:pPr>
              <w:pStyle w:val="Prrafodelista"/>
              <w:ind w:left="0"/>
              <w:rPr>
                <w:rFonts w:cstheme="minorHAnsi"/>
                <w:b/>
                <w:bCs/>
                <w:sz w:val="20"/>
              </w:rPr>
            </w:pPr>
            <w:r w:rsidRPr="00357272">
              <w:rPr>
                <w:rFonts w:cstheme="minorHAnsi"/>
                <w:b/>
                <w:bCs/>
                <w:sz w:val="20"/>
              </w:rPr>
              <w:t>Firma de la Dirección General de Recursos Humanos:</w:t>
            </w:r>
          </w:p>
        </w:tc>
        <w:tc>
          <w:tcPr>
            <w:tcW w:w="3871" w:type="dxa"/>
          </w:tcPr>
          <w:p w14:paraId="2903660C" w14:textId="77777777" w:rsidR="00A71086" w:rsidRPr="00AA2B94" w:rsidRDefault="00A71086" w:rsidP="00357272">
            <w:pPr>
              <w:pStyle w:val="Prrafodelista"/>
              <w:ind w:left="0"/>
              <w:rPr>
                <w:rFonts w:cstheme="minorHAnsi"/>
                <w:sz w:val="20"/>
              </w:rPr>
            </w:pPr>
          </w:p>
        </w:tc>
      </w:tr>
    </w:tbl>
    <w:p w14:paraId="1A48072D" w14:textId="77777777" w:rsidR="00144408" w:rsidRPr="00BF5E01" w:rsidRDefault="00144408" w:rsidP="00BF5E01">
      <w:pPr>
        <w:pStyle w:val="Prrafodelista"/>
        <w:spacing w:before="240" w:line="360" w:lineRule="auto"/>
        <w:ind w:left="0"/>
        <w:rPr>
          <w:rFonts w:ascii="Arial" w:hAnsi="Arial" w:cs="Arial"/>
          <w:sz w:val="20"/>
        </w:rPr>
      </w:pPr>
    </w:p>
    <w:sectPr w:rsidR="00144408" w:rsidRPr="00BF5E01" w:rsidSect="00BF5E01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C063" w14:textId="77777777" w:rsidR="0057275F" w:rsidRDefault="0057275F" w:rsidP="004134AF">
      <w:pPr>
        <w:spacing w:after="0" w:line="240" w:lineRule="auto"/>
      </w:pPr>
      <w:r>
        <w:separator/>
      </w:r>
    </w:p>
  </w:endnote>
  <w:endnote w:type="continuationSeparator" w:id="0">
    <w:p w14:paraId="1C28BF0F" w14:textId="77777777" w:rsidR="0057275F" w:rsidRDefault="0057275F" w:rsidP="004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070"/>
      <w:gridCol w:w="176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282766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02203" w14:paraId="04058E50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284F2225" w14:textId="77777777" w:rsidR="00202203" w:rsidRPr="00202203" w:rsidRDefault="00202203" w:rsidP="0020220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</w:pPr>
              <w:r>
                <w:t xml:space="preserve"> </w:t>
              </w:r>
              <w:r w:rsidRPr="00202203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Valoramos tu experiencia y mejoramos tu futuro  en la UNACHI</w:t>
              </w:r>
            </w:p>
            <w:p w14:paraId="7EDDBB3B" w14:textId="77777777" w:rsidR="00202203" w:rsidRDefault="00202203" w:rsidP="0020220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20220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1B64C5D0" w14:textId="77777777" w:rsidR="00202203" w:rsidRDefault="0020220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72F38" w:rsidRPr="00D72F38">
                <w:rPr>
                  <w:noProof/>
                  <w:lang w:val="es-ES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64314D0E" w14:textId="77777777" w:rsidR="00202203" w:rsidRDefault="00202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90871" w14:textId="77777777" w:rsidR="0057275F" w:rsidRDefault="0057275F" w:rsidP="004134AF">
      <w:pPr>
        <w:spacing w:after="0" w:line="240" w:lineRule="auto"/>
      </w:pPr>
      <w:r>
        <w:separator/>
      </w:r>
    </w:p>
  </w:footnote>
  <w:footnote w:type="continuationSeparator" w:id="0">
    <w:p w14:paraId="77591F31" w14:textId="77777777" w:rsidR="0057275F" w:rsidRDefault="0057275F" w:rsidP="0041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D015" w14:textId="054FBAC2" w:rsidR="00A46A73" w:rsidRDefault="00A46A7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2CAE05" wp14:editId="24D21ECC">
          <wp:simplePos x="0" y="0"/>
          <wp:positionH relativeFrom="column">
            <wp:posOffset>-205740</wp:posOffset>
          </wp:positionH>
          <wp:positionV relativeFrom="paragraph">
            <wp:posOffset>-226391</wp:posOffset>
          </wp:positionV>
          <wp:extent cx="803082" cy="84115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achi_color_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082" cy="84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1A29E63" wp14:editId="2C3D603F">
          <wp:simplePos x="0" y="0"/>
          <wp:positionH relativeFrom="margin">
            <wp:posOffset>718185</wp:posOffset>
          </wp:positionH>
          <wp:positionV relativeFrom="paragraph">
            <wp:posOffset>-139700</wp:posOffset>
          </wp:positionV>
          <wp:extent cx="2987040" cy="667385"/>
          <wp:effectExtent l="0" t="0" r="3810" b="0"/>
          <wp:wrapThrough wrapText="bothSides">
            <wp:wrapPolygon edited="0">
              <wp:start x="1240" y="0"/>
              <wp:lineTo x="0" y="2466"/>
              <wp:lineTo x="0" y="17880"/>
              <wp:lineTo x="689" y="20963"/>
              <wp:lineTo x="4821" y="20963"/>
              <wp:lineTo x="21490" y="19113"/>
              <wp:lineTo x="21490" y="6782"/>
              <wp:lineTo x="4408" y="0"/>
              <wp:lineTo x="124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04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D0DD1" w14:textId="41097661" w:rsidR="00A46A73" w:rsidRDefault="0017112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F462D" wp14:editId="30454E52">
              <wp:simplePos x="0" y="0"/>
              <wp:positionH relativeFrom="column">
                <wp:posOffset>1575601</wp:posOffset>
              </wp:positionH>
              <wp:positionV relativeFrom="paragraph">
                <wp:posOffset>87271</wp:posOffset>
              </wp:positionV>
              <wp:extent cx="4595854" cy="355711"/>
              <wp:effectExtent l="0" t="0" r="0" b="635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5854" cy="3557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30B11E" w14:textId="5E2C9C41" w:rsidR="0017112E" w:rsidRPr="0017112E" w:rsidRDefault="0017112E">
                          <w:pPr>
                            <w:rPr>
                              <w:color w:val="4472C4" w:themeColor="accent5"/>
                              <w:sz w:val="28"/>
                              <w:szCs w:val="28"/>
                            </w:rPr>
                          </w:pPr>
                          <w:r w:rsidRPr="0017112E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>FORMULARIO PARA SOLICITAR TELETRABAJO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F462D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124.05pt;margin-top:6.85pt;width:361.9pt;height: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" fillcolor="white [3201]" stroked="f" strokeweight=".5pt">
              <v:textbox>
                <w:txbxContent>
                  <w:p w14:paraId="3230B11E" w14:textId="5E2C9C41" w:rsidR="0017112E" w:rsidRPr="0017112E" w:rsidRDefault="0017112E">
                    <w:pPr>
                      <w:rPr>
                        <w:color w:val="4472C4" w:themeColor="accent5"/>
                        <w:sz w:val="28"/>
                        <w:szCs w:val="28"/>
                      </w:rPr>
                    </w:pPr>
                    <w:r w:rsidRPr="0017112E">
                      <w:rPr>
                        <w:rFonts w:ascii="Arial" w:hAnsi="Arial" w:cs="Arial"/>
                        <w:b/>
                        <w:color w:val="4472C4" w:themeColor="accent5"/>
                        <w:sz w:val="28"/>
                        <w:szCs w:val="28"/>
                      </w:rPr>
                      <w:t>FORMULARIO PARA SOLICITAR TELETRABAJO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7F6F"/>
    <w:multiLevelType w:val="hybridMultilevel"/>
    <w:tmpl w:val="1250C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2E6E"/>
    <w:multiLevelType w:val="hybridMultilevel"/>
    <w:tmpl w:val="5DDEA01C"/>
    <w:lvl w:ilvl="0" w:tplc="E35008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087B"/>
    <w:multiLevelType w:val="hybridMultilevel"/>
    <w:tmpl w:val="D8FE3944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CC68D8"/>
    <w:multiLevelType w:val="hybridMultilevel"/>
    <w:tmpl w:val="CCCAD55A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670505"/>
    <w:multiLevelType w:val="hybridMultilevel"/>
    <w:tmpl w:val="969C6BBE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E3"/>
    <w:rsid w:val="00005022"/>
    <w:rsid w:val="00014C44"/>
    <w:rsid w:val="000345A7"/>
    <w:rsid w:val="000421D8"/>
    <w:rsid w:val="00046A3D"/>
    <w:rsid w:val="00053CFE"/>
    <w:rsid w:val="000828AD"/>
    <w:rsid w:val="000948D8"/>
    <w:rsid w:val="000A4E9C"/>
    <w:rsid w:val="000A7835"/>
    <w:rsid w:val="000C36E8"/>
    <w:rsid w:val="000C6E37"/>
    <w:rsid w:val="000F1D43"/>
    <w:rsid w:val="000F2B22"/>
    <w:rsid w:val="000F4D3B"/>
    <w:rsid w:val="0010400D"/>
    <w:rsid w:val="00106A65"/>
    <w:rsid w:val="00127A35"/>
    <w:rsid w:val="00142883"/>
    <w:rsid w:val="00144408"/>
    <w:rsid w:val="0014784B"/>
    <w:rsid w:val="00151756"/>
    <w:rsid w:val="001628DB"/>
    <w:rsid w:val="0017112E"/>
    <w:rsid w:val="00172EE1"/>
    <w:rsid w:val="00175BBB"/>
    <w:rsid w:val="001A532C"/>
    <w:rsid w:val="001B306A"/>
    <w:rsid w:val="001B68B1"/>
    <w:rsid w:val="001B7FCE"/>
    <w:rsid w:val="001D0585"/>
    <w:rsid w:val="00202203"/>
    <w:rsid w:val="00212AD9"/>
    <w:rsid w:val="00222DAC"/>
    <w:rsid w:val="00241E5A"/>
    <w:rsid w:val="00247977"/>
    <w:rsid w:val="00251DED"/>
    <w:rsid w:val="002612BF"/>
    <w:rsid w:val="00263133"/>
    <w:rsid w:val="00270A19"/>
    <w:rsid w:val="00271012"/>
    <w:rsid w:val="00274633"/>
    <w:rsid w:val="002A2075"/>
    <w:rsid w:val="002C0F7C"/>
    <w:rsid w:val="002C471A"/>
    <w:rsid w:val="002F1B0A"/>
    <w:rsid w:val="00334B75"/>
    <w:rsid w:val="0034481D"/>
    <w:rsid w:val="00344864"/>
    <w:rsid w:val="00357272"/>
    <w:rsid w:val="00376F01"/>
    <w:rsid w:val="00393B00"/>
    <w:rsid w:val="003B6BEE"/>
    <w:rsid w:val="003C7AE6"/>
    <w:rsid w:val="003E6420"/>
    <w:rsid w:val="003F5F42"/>
    <w:rsid w:val="003F6887"/>
    <w:rsid w:val="00412FD6"/>
    <w:rsid w:val="004134AF"/>
    <w:rsid w:val="00415245"/>
    <w:rsid w:val="004168A1"/>
    <w:rsid w:val="00417243"/>
    <w:rsid w:val="00422E61"/>
    <w:rsid w:val="00423C24"/>
    <w:rsid w:val="004604FC"/>
    <w:rsid w:val="004A70E3"/>
    <w:rsid w:val="004F5028"/>
    <w:rsid w:val="00506189"/>
    <w:rsid w:val="00524944"/>
    <w:rsid w:val="00537DB9"/>
    <w:rsid w:val="0055705A"/>
    <w:rsid w:val="0056139B"/>
    <w:rsid w:val="0056394B"/>
    <w:rsid w:val="0057275F"/>
    <w:rsid w:val="005C146E"/>
    <w:rsid w:val="005E4DB7"/>
    <w:rsid w:val="00610AE1"/>
    <w:rsid w:val="00661333"/>
    <w:rsid w:val="006A351E"/>
    <w:rsid w:val="006B10FE"/>
    <w:rsid w:val="006D0C11"/>
    <w:rsid w:val="006D27AA"/>
    <w:rsid w:val="006E049C"/>
    <w:rsid w:val="006E0733"/>
    <w:rsid w:val="006F06CB"/>
    <w:rsid w:val="00773AEF"/>
    <w:rsid w:val="00784A76"/>
    <w:rsid w:val="007910E8"/>
    <w:rsid w:val="007F01E7"/>
    <w:rsid w:val="007F2D9B"/>
    <w:rsid w:val="00832148"/>
    <w:rsid w:val="00855A3C"/>
    <w:rsid w:val="008578AC"/>
    <w:rsid w:val="008716F1"/>
    <w:rsid w:val="00886757"/>
    <w:rsid w:val="0089406C"/>
    <w:rsid w:val="008A33CD"/>
    <w:rsid w:val="008B476D"/>
    <w:rsid w:val="008E027E"/>
    <w:rsid w:val="008E677C"/>
    <w:rsid w:val="008F3E33"/>
    <w:rsid w:val="00936E0D"/>
    <w:rsid w:val="0094241B"/>
    <w:rsid w:val="00957E24"/>
    <w:rsid w:val="0096337E"/>
    <w:rsid w:val="00972AD4"/>
    <w:rsid w:val="0098080F"/>
    <w:rsid w:val="00980B35"/>
    <w:rsid w:val="009A14B7"/>
    <w:rsid w:val="009A7BCE"/>
    <w:rsid w:val="009B23D3"/>
    <w:rsid w:val="009D5E42"/>
    <w:rsid w:val="00A04BA0"/>
    <w:rsid w:val="00A1073D"/>
    <w:rsid w:val="00A22928"/>
    <w:rsid w:val="00A27798"/>
    <w:rsid w:val="00A4143A"/>
    <w:rsid w:val="00A46A73"/>
    <w:rsid w:val="00A520A5"/>
    <w:rsid w:val="00A53372"/>
    <w:rsid w:val="00A71086"/>
    <w:rsid w:val="00A72F7C"/>
    <w:rsid w:val="00A817AE"/>
    <w:rsid w:val="00A905A9"/>
    <w:rsid w:val="00A9314B"/>
    <w:rsid w:val="00A93768"/>
    <w:rsid w:val="00AA2B94"/>
    <w:rsid w:val="00AB0352"/>
    <w:rsid w:val="00AE12B8"/>
    <w:rsid w:val="00AF140F"/>
    <w:rsid w:val="00B253CF"/>
    <w:rsid w:val="00B40B06"/>
    <w:rsid w:val="00B624C9"/>
    <w:rsid w:val="00B830FF"/>
    <w:rsid w:val="00B915C4"/>
    <w:rsid w:val="00B943B8"/>
    <w:rsid w:val="00BA3784"/>
    <w:rsid w:val="00BB1E9E"/>
    <w:rsid w:val="00BC060A"/>
    <w:rsid w:val="00BC07E9"/>
    <w:rsid w:val="00BD7B6C"/>
    <w:rsid w:val="00BF5E01"/>
    <w:rsid w:val="00BF7440"/>
    <w:rsid w:val="00C07FDA"/>
    <w:rsid w:val="00C103F6"/>
    <w:rsid w:val="00C30289"/>
    <w:rsid w:val="00C30E15"/>
    <w:rsid w:val="00C33D1C"/>
    <w:rsid w:val="00C642D0"/>
    <w:rsid w:val="00CC6905"/>
    <w:rsid w:val="00CC7FB9"/>
    <w:rsid w:val="00CF6283"/>
    <w:rsid w:val="00D15AC4"/>
    <w:rsid w:val="00D22733"/>
    <w:rsid w:val="00D3024B"/>
    <w:rsid w:val="00D50912"/>
    <w:rsid w:val="00D72F38"/>
    <w:rsid w:val="00DA5160"/>
    <w:rsid w:val="00DA6D10"/>
    <w:rsid w:val="00DC0D9F"/>
    <w:rsid w:val="00DD0B4C"/>
    <w:rsid w:val="00DD2D79"/>
    <w:rsid w:val="00E03DE1"/>
    <w:rsid w:val="00E218E3"/>
    <w:rsid w:val="00E23010"/>
    <w:rsid w:val="00E250FD"/>
    <w:rsid w:val="00E35051"/>
    <w:rsid w:val="00E66CEA"/>
    <w:rsid w:val="00E71DF1"/>
    <w:rsid w:val="00E82A17"/>
    <w:rsid w:val="00EB0BE1"/>
    <w:rsid w:val="00EE7E6D"/>
    <w:rsid w:val="00EF3265"/>
    <w:rsid w:val="00F0094F"/>
    <w:rsid w:val="00F22BC0"/>
    <w:rsid w:val="00F264EA"/>
    <w:rsid w:val="00F3602A"/>
    <w:rsid w:val="00F45582"/>
    <w:rsid w:val="00F869D2"/>
    <w:rsid w:val="00FA023B"/>
    <w:rsid w:val="00FB127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A561A"/>
  <w15:docId w15:val="{012FD558-7ED5-41A0-98D5-C8D0F2C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7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4AF"/>
  </w:style>
  <w:style w:type="paragraph" w:styleId="Piedepgina">
    <w:name w:val="footer"/>
    <w:basedOn w:val="Normal"/>
    <w:link w:val="Piedepgina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25EF-D705-4E62-8321-1C5DB120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Y SEGURIDAD LA</dc:creator>
  <cp:lastModifiedBy>ilianova olmos</cp:lastModifiedBy>
  <cp:revision>7</cp:revision>
  <cp:lastPrinted>2019-06-13T14:12:00Z</cp:lastPrinted>
  <dcterms:created xsi:type="dcterms:W3CDTF">2020-06-04T02:55:00Z</dcterms:created>
  <dcterms:modified xsi:type="dcterms:W3CDTF">2020-06-04T18:17:00Z</dcterms:modified>
</cp:coreProperties>
</file>